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065C09" w:rsidRPr="00065C09" w:rsidRDefault="00065C09" w:rsidP="002C71F0">
      <w:pPr>
        <w:pStyle w:val="Ttulo2"/>
        <w:jc w:val="center"/>
        <w:rPr>
          <w:rFonts w:eastAsia="Arial Unicode MS"/>
        </w:rPr>
      </w:pPr>
      <w:r w:rsidRPr="00065C09">
        <w:rPr>
          <w:rFonts w:eastAsia="Arial Unicode MS"/>
          <w:u w:val="single"/>
        </w:rPr>
        <w:t>Unidad III</w:t>
      </w:r>
      <w:r w:rsidRPr="00065C09">
        <w:rPr>
          <w:rFonts w:eastAsia="Arial Unicode MS"/>
        </w:rPr>
        <w:t xml:space="preserve">: </w:t>
      </w:r>
      <w:r w:rsidR="00E0395A">
        <w:rPr>
          <w:rFonts w:eastAsia="Arial Unicode MS"/>
        </w:rPr>
        <w:t>3.</w:t>
      </w:r>
      <w:r w:rsidRPr="00065C09">
        <w:rPr>
          <w:rFonts w:eastAsia="Arial Unicode MS"/>
        </w:rPr>
        <w:t>Manejo de Cámara</w:t>
      </w:r>
      <w:r w:rsidR="00420702">
        <w:rPr>
          <w:rFonts w:eastAsia="Arial Unicode MS"/>
        </w:rPr>
        <w:t xml:space="preserve"> de Video</w:t>
      </w:r>
      <w:r w:rsidR="005074AB">
        <w:rPr>
          <w:rFonts w:eastAsia="Arial Unicode MS"/>
        </w:rPr>
        <w:t xml:space="preserve">: </w:t>
      </w:r>
      <w:r w:rsidR="00420702">
        <w:rPr>
          <w:rFonts w:eastAsia="Arial Unicode MS"/>
        </w:rPr>
        <w:t xml:space="preserve">Sus </w:t>
      </w:r>
      <w:r w:rsidR="005074AB">
        <w:rPr>
          <w:rFonts w:eastAsia="Arial Unicode MS"/>
        </w:rPr>
        <w:t>Partes</w:t>
      </w:r>
    </w:p>
    <w:p w:rsidR="00065C09" w:rsidRDefault="00E0395A" w:rsidP="002C71F0">
      <w:pPr>
        <w:pStyle w:val="Ttulo2"/>
        <w:jc w:val="center"/>
        <w:rPr>
          <w:rFonts w:eastAsia="Arial Unicode MS"/>
        </w:rPr>
      </w:pPr>
      <w:r>
        <w:rPr>
          <w:rFonts w:eastAsia="Arial Unicode MS"/>
        </w:rPr>
        <w:t>4.</w:t>
      </w:r>
      <w:r w:rsidR="00065C09" w:rsidRPr="00065C09">
        <w:rPr>
          <w:rFonts w:eastAsia="Arial Unicode MS"/>
        </w:rPr>
        <w:t xml:space="preserve"> Diferentes tipos de Cámara</w:t>
      </w:r>
    </w:p>
    <w:p w:rsidR="000C44D1" w:rsidRPr="00065C09" w:rsidRDefault="000C44D1" w:rsidP="002C71F0">
      <w:pPr>
        <w:pStyle w:val="Ttulo2"/>
        <w:jc w:val="center"/>
        <w:rPr>
          <w:rFonts w:eastAsia="Arial Unicode MS"/>
        </w:rPr>
      </w:pPr>
      <w:r>
        <w:rPr>
          <w:rFonts w:eastAsia="Arial Unicode MS"/>
        </w:rPr>
        <w:t>5. Unidades del Discurso Audiovisual</w:t>
      </w:r>
    </w:p>
    <w:p w:rsidR="00065C09" w:rsidRPr="00065C09" w:rsidRDefault="000C44D1" w:rsidP="002C71F0">
      <w:pPr>
        <w:pStyle w:val="Ttulo2"/>
        <w:jc w:val="center"/>
        <w:rPr>
          <w:rFonts w:eastAsia="Arial Unicode MS"/>
        </w:rPr>
      </w:pPr>
      <w:r>
        <w:rPr>
          <w:rFonts w:eastAsia="Arial Unicode MS"/>
        </w:rPr>
        <w:t>6</w:t>
      </w:r>
      <w:r w:rsidR="00E0395A">
        <w:rPr>
          <w:rFonts w:eastAsia="Arial Unicode MS"/>
        </w:rPr>
        <w:t>.</w:t>
      </w:r>
      <w:r>
        <w:rPr>
          <w:rFonts w:eastAsia="Arial Unicode MS"/>
        </w:rPr>
        <w:t xml:space="preserve"> </w:t>
      </w:r>
      <w:r w:rsidR="00DF7235">
        <w:rPr>
          <w:rFonts w:eastAsia="Arial Unicode MS"/>
        </w:rPr>
        <w:t>La T</w:t>
      </w:r>
      <w:r w:rsidR="00065C09" w:rsidRPr="00065C09">
        <w:rPr>
          <w:rFonts w:eastAsia="Arial Unicode MS"/>
        </w:rPr>
        <w:t>oma y los elementos que la componen</w:t>
      </w:r>
    </w:p>
    <w:p w:rsidR="007B0C3C" w:rsidRDefault="007B0C3C" w:rsidP="002C71F0">
      <w:pPr>
        <w:pStyle w:val="Piedepgina"/>
        <w:pBdr>
          <w:bottom w:val="single" w:sz="4" w:space="1" w:color="auto"/>
        </w:pBdr>
        <w:ind w:right="360"/>
        <w:rPr>
          <w:rFonts w:ascii="Arial Unicode MS" w:eastAsia="Arial Unicode MS" w:hAnsi="Arial Unicode MS" w:cs="Arial Unicode MS"/>
        </w:rPr>
      </w:pPr>
    </w:p>
    <w:p w:rsidR="00065C09" w:rsidRDefault="00420702" w:rsidP="00323490">
      <w:pPr>
        <w:pStyle w:val="Ttulo1"/>
        <w:rPr>
          <w:rFonts w:eastAsia="Arial Unicode MS"/>
        </w:rPr>
      </w:pPr>
      <w:r>
        <w:rPr>
          <w:rFonts w:eastAsia="Arial Unicode MS"/>
        </w:rPr>
        <w:t>3. Manejo de Cámara de Video:</w:t>
      </w:r>
      <w:r w:rsidR="00065C09" w:rsidRPr="007B0C3C">
        <w:rPr>
          <w:rFonts w:eastAsia="Arial Unicode MS"/>
        </w:rPr>
        <w:t xml:space="preserve"> </w:t>
      </w:r>
      <w:r>
        <w:rPr>
          <w:rFonts w:eastAsia="Arial Unicode MS"/>
        </w:rPr>
        <w:t xml:space="preserve">Sus </w:t>
      </w:r>
      <w:r w:rsidR="00065C09" w:rsidRPr="007B0C3C">
        <w:rPr>
          <w:rFonts w:eastAsia="Arial Unicode MS"/>
        </w:rPr>
        <w:t xml:space="preserve">Partes </w:t>
      </w:r>
    </w:p>
    <w:p w:rsidR="00420702" w:rsidRPr="00065C09" w:rsidRDefault="00420702" w:rsidP="00065C09">
      <w:pPr>
        <w:jc w:val="both"/>
        <w:rPr>
          <w:rFonts w:ascii="Arial Unicode MS" w:eastAsia="Arial Unicode MS" w:hAnsi="Arial Unicode MS" w:cs="Arial Unicode MS"/>
        </w:rPr>
      </w:pPr>
    </w:p>
    <w:p w:rsidR="00065C09" w:rsidRPr="00065C09" w:rsidRDefault="00065C09" w:rsidP="00065C09">
      <w:pPr>
        <w:jc w:val="both"/>
        <w:rPr>
          <w:rFonts w:ascii="Arial Unicode MS" w:eastAsia="Arial Unicode MS" w:hAnsi="Arial Unicode MS" w:cs="Arial Unicode MS"/>
        </w:rPr>
      </w:pPr>
      <w:r w:rsidRPr="00065C09">
        <w:rPr>
          <w:rFonts w:ascii="Arial Unicode MS" w:eastAsia="Arial Unicode MS" w:hAnsi="Arial Unicode MS" w:cs="Arial Unicode MS"/>
          <w:b/>
        </w:rPr>
        <w:t xml:space="preserve">Todas las cámaras constan de tres partes principales: Sistema Óptico, Sistema </w:t>
      </w:r>
      <w:r w:rsidR="000B48AE" w:rsidRPr="000B48AE">
        <w:rPr>
          <w:rFonts w:ascii="Arial Unicode MS" w:eastAsia="Arial Unicode MS" w:hAnsi="Arial Unicode MS" w:cs="Arial Unicode MS"/>
          <w:b/>
        </w:rPr>
        <w:t>E</w:t>
      </w:r>
      <w:r w:rsidRPr="000B48AE">
        <w:rPr>
          <w:rFonts w:ascii="Arial Unicode MS" w:eastAsia="Arial Unicode MS" w:hAnsi="Arial Unicode MS" w:cs="Arial Unicode MS"/>
          <w:b/>
        </w:rPr>
        <w:t>lec</w:t>
      </w:r>
      <w:r w:rsidR="00A453E5" w:rsidRPr="000B48AE">
        <w:rPr>
          <w:rFonts w:ascii="Arial Unicode MS" w:eastAsia="Arial Unicode MS" w:hAnsi="Arial Unicode MS" w:cs="Arial Unicode MS"/>
          <w:b/>
        </w:rPr>
        <w:t>trónico</w:t>
      </w:r>
      <w:r w:rsidR="00A453E5">
        <w:rPr>
          <w:rFonts w:ascii="Arial Unicode MS" w:eastAsia="Arial Unicode MS" w:hAnsi="Arial Unicode MS" w:cs="Arial Unicode MS"/>
        </w:rPr>
        <w:t xml:space="preserve"> (dispositivo de imagen) </w:t>
      </w:r>
      <w:r w:rsidRPr="00065C09">
        <w:rPr>
          <w:rFonts w:ascii="Arial Unicode MS" w:eastAsia="Arial Unicode MS" w:hAnsi="Arial Unicode MS" w:cs="Arial Unicode MS"/>
        </w:rPr>
        <w:t xml:space="preserve">y </w:t>
      </w:r>
      <w:r>
        <w:rPr>
          <w:rFonts w:ascii="Arial Unicode MS" w:eastAsia="Arial Unicode MS" w:hAnsi="Arial Unicode MS" w:cs="Arial Unicode MS"/>
          <w:b/>
        </w:rPr>
        <w:t>V</w:t>
      </w:r>
      <w:r w:rsidRPr="00065C09">
        <w:rPr>
          <w:rFonts w:ascii="Arial Unicode MS" w:eastAsia="Arial Unicode MS" w:hAnsi="Arial Unicode MS" w:cs="Arial Unicode MS"/>
          <w:b/>
        </w:rPr>
        <w:t>isor</w:t>
      </w:r>
      <w:r w:rsidRPr="00065C09">
        <w:rPr>
          <w:rFonts w:ascii="Arial Unicode MS" w:eastAsia="Arial Unicode MS" w:hAnsi="Arial Unicode MS" w:cs="Arial Unicode MS"/>
        </w:rPr>
        <w:t>.</w:t>
      </w:r>
    </w:p>
    <w:p w:rsidR="000B48AE" w:rsidRDefault="00B70186" w:rsidP="00FB3D6C">
      <w:pPr>
        <w:jc w:val="center"/>
        <w:rPr>
          <w:rFonts w:ascii="Arial Unicode MS" w:eastAsia="Arial Unicode MS" w:hAnsi="Arial Unicode MS" w:cs="Arial Unicode MS"/>
        </w:rPr>
      </w:pPr>
      <w:r>
        <w:rPr>
          <w:rFonts w:ascii="Arial Unicode MS" w:eastAsia="Arial Unicode MS" w:hAnsi="Arial Unicode MS" w:cs="Arial Unicode MS"/>
          <w:noProof/>
          <w:lang w:eastAsia="en-US"/>
        </w:rPr>
        <w:pict>
          <v:shapetype id="_x0000_t202" coordsize="21600,21600" o:spt="202" path="m,l,21600r21600,l21600,xe">
            <v:stroke joinstyle="miter"/>
            <v:path gradientshapeok="t" o:connecttype="rect"/>
          </v:shapetype>
          <v:shape id="_x0000_s1028" type="#_x0000_t202" style="position:absolute;left:0;text-align:left;margin-left:34.2pt;margin-top:9.8pt;width:323.25pt;height:182.25pt;z-index:251660288;mso-width-relative:margin;mso-height-relative:margin">
            <v:textbox>
              <w:txbxContent>
                <w:p w:rsidR="000B48AE" w:rsidRDefault="000B48AE" w:rsidP="000B48AE">
                  <w:pPr>
                    <w:shd w:val="clear" w:color="auto" w:fill="AE9638" w:themeFill="accent1" w:themeFillShade="BF"/>
                    <w:jc w:val="center"/>
                    <w:rPr>
                      <w:noProof/>
                      <w:lang w:val="es-AR" w:eastAsia="es-AR"/>
                    </w:rPr>
                  </w:pPr>
                  <w:r>
                    <w:rPr>
                      <w:noProof/>
                      <w:lang w:val="es-AR" w:eastAsia="es-AR"/>
                    </w:rPr>
                    <w:t>1.Sistema optico</w:t>
                  </w:r>
                </w:p>
                <w:p w:rsidR="000B48AE" w:rsidRDefault="000B48AE" w:rsidP="000B48AE">
                  <w:pPr>
                    <w:shd w:val="clear" w:color="auto" w:fill="AE9638" w:themeFill="accent1" w:themeFillShade="BF"/>
                    <w:jc w:val="center"/>
                    <w:rPr>
                      <w:noProof/>
                      <w:lang w:val="es-AR" w:eastAsia="es-AR"/>
                    </w:rPr>
                  </w:pPr>
                  <w:r>
                    <w:rPr>
                      <w:noProof/>
                      <w:lang w:val="es-AR" w:eastAsia="es-AR"/>
                    </w:rPr>
                    <w:t>2-Sistema Electronico</w:t>
                  </w:r>
                </w:p>
                <w:p w:rsidR="000B48AE" w:rsidRDefault="000B48AE" w:rsidP="000B48AE">
                  <w:pPr>
                    <w:shd w:val="clear" w:color="auto" w:fill="AE9638" w:themeFill="accent1" w:themeFillShade="BF"/>
                    <w:jc w:val="center"/>
                    <w:rPr>
                      <w:noProof/>
                      <w:lang w:val="es-AR" w:eastAsia="es-AR"/>
                    </w:rPr>
                  </w:pPr>
                  <w:r>
                    <w:rPr>
                      <w:noProof/>
                      <w:lang w:val="es-AR" w:eastAsia="es-AR"/>
                    </w:rPr>
                    <w:t>3-Visor</w:t>
                  </w:r>
                </w:p>
                <w:p w:rsidR="000B48AE" w:rsidRDefault="000B48AE" w:rsidP="000B48AE">
                  <w:pPr>
                    <w:shd w:val="clear" w:color="auto" w:fill="AE9638" w:themeFill="accent1" w:themeFillShade="BF"/>
                    <w:jc w:val="center"/>
                    <w:rPr>
                      <w:noProof/>
                      <w:lang w:val="es-AR" w:eastAsia="es-AR"/>
                    </w:rPr>
                  </w:pPr>
                  <w:r>
                    <w:rPr>
                      <w:noProof/>
                      <w:lang w:val="en-US" w:eastAsia="en-US"/>
                    </w:rPr>
                    <w:drawing>
                      <wp:inline distT="0" distB="0" distL="0" distR="0">
                        <wp:extent cx="1885950" cy="1219200"/>
                        <wp:effectExtent l="247650" t="228600" r="228600" b="209550"/>
                        <wp:docPr id="22" name="Imagen 6" descr="C:\Users\Dans Daniela\Documents\AULA VIRTUAL\INTERNET\Video Cámara Panasonic HC-MDH2_files\Panasonic-HC-MD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s Daniela\Documents\AULA VIRTUAL\INTERNET\Video Cámara Panasonic HC-MDH2_files\Panasonic-HC-MDH2.jpg"/>
                                <pic:cNvPicPr>
                                  <a:picLocks noChangeAspect="1" noChangeArrowheads="1"/>
                                </pic:cNvPicPr>
                              </pic:nvPicPr>
                              <pic:blipFill>
                                <a:blip r:embed="rId8"/>
                                <a:srcRect/>
                                <a:stretch>
                                  <a:fillRect/>
                                </a:stretch>
                              </pic:blipFill>
                              <pic:spPr bwMode="auto">
                                <a:xfrm>
                                  <a:off x="0" y="0"/>
                                  <a:ext cx="1885950" cy="12192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0B48AE" w:rsidRDefault="000B48AE" w:rsidP="000B48AE">
                  <w:pPr>
                    <w:shd w:val="clear" w:color="auto" w:fill="AE9638" w:themeFill="accent1" w:themeFillShade="BF"/>
                    <w:jc w:val="center"/>
                  </w:pPr>
                </w:p>
              </w:txbxContent>
            </v:textbox>
          </v:shape>
        </w:pict>
      </w:r>
    </w:p>
    <w:p w:rsidR="000B48AE" w:rsidRDefault="000B48AE" w:rsidP="00FB3D6C">
      <w:pPr>
        <w:jc w:val="center"/>
        <w:rPr>
          <w:rFonts w:ascii="Arial Unicode MS" w:eastAsia="Arial Unicode MS" w:hAnsi="Arial Unicode MS" w:cs="Arial Unicode MS"/>
        </w:rPr>
      </w:pPr>
    </w:p>
    <w:p w:rsidR="000B48AE" w:rsidRDefault="000B48AE" w:rsidP="00FB3D6C">
      <w:pPr>
        <w:jc w:val="center"/>
        <w:rPr>
          <w:rFonts w:ascii="Arial Unicode MS" w:eastAsia="Arial Unicode MS" w:hAnsi="Arial Unicode MS" w:cs="Arial Unicode MS"/>
        </w:rPr>
      </w:pPr>
    </w:p>
    <w:p w:rsidR="00065C09" w:rsidRPr="00065C09" w:rsidRDefault="00065C09" w:rsidP="00FB3D6C">
      <w:pPr>
        <w:jc w:val="center"/>
        <w:rPr>
          <w:rFonts w:ascii="Arial Unicode MS" w:eastAsia="Arial Unicode MS" w:hAnsi="Arial Unicode MS" w:cs="Arial Unicode MS"/>
        </w:rPr>
      </w:pPr>
      <w:r w:rsidRPr="00065C09">
        <w:rPr>
          <w:rFonts w:ascii="Arial Unicode MS" w:eastAsia="Arial Unicode MS" w:hAnsi="Arial Unicode MS" w:cs="Arial Unicode MS"/>
        </w:rPr>
        <w:br/>
      </w:r>
    </w:p>
    <w:p w:rsidR="00065C09" w:rsidRDefault="00065C09" w:rsidP="00065C09">
      <w:pPr>
        <w:jc w:val="both"/>
        <w:rPr>
          <w:rFonts w:ascii="Arial Unicode MS" w:eastAsia="Arial Unicode MS" w:hAnsi="Arial Unicode MS" w:cs="Arial Unicode MS"/>
        </w:rPr>
      </w:pPr>
    </w:p>
    <w:p w:rsidR="000B48AE" w:rsidRDefault="000B48AE" w:rsidP="00065C09">
      <w:pPr>
        <w:jc w:val="both"/>
        <w:rPr>
          <w:rFonts w:ascii="Arial Unicode MS" w:eastAsia="Arial Unicode MS" w:hAnsi="Arial Unicode MS" w:cs="Arial Unicode MS"/>
        </w:rPr>
      </w:pPr>
    </w:p>
    <w:p w:rsidR="000B48AE" w:rsidRDefault="000B48AE" w:rsidP="00065C09">
      <w:pPr>
        <w:jc w:val="both"/>
        <w:rPr>
          <w:rFonts w:ascii="Arial Unicode MS" w:eastAsia="Arial Unicode MS" w:hAnsi="Arial Unicode MS" w:cs="Arial Unicode MS"/>
        </w:rPr>
      </w:pPr>
    </w:p>
    <w:p w:rsidR="000B48AE" w:rsidRDefault="000B48AE" w:rsidP="00065C09">
      <w:pPr>
        <w:jc w:val="both"/>
        <w:rPr>
          <w:rFonts w:ascii="Arial Unicode MS" w:eastAsia="Arial Unicode MS" w:hAnsi="Arial Unicode MS" w:cs="Arial Unicode MS"/>
        </w:rPr>
      </w:pPr>
    </w:p>
    <w:p w:rsidR="000B48AE" w:rsidRPr="00065C09" w:rsidRDefault="000B48AE" w:rsidP="00065C09">
      <w:pPr>
        <w:jc w:val="both"/>
        <w:rPr>
          <w:rFonts w:ascii="Arial Unicode MS" w:eastAsia="Arial Unicode MS" w:hAnsi="Arial Unicode MS" w:cs="Arial Unicode MS"/>
        </w:rPr>
      </w:pPr>
    </w:p>
    <w:p w:rsidR="00065C09" w:rsidRPr="00420702" w:rsidRDefault="00065C09" w:rsidP="00420702">
      <w:pPr>
        <w:pStyle w:val="Prrafodelista"/>
        <w:numPr>
          <w:ilvl w:val="1"/>
          <w:numId w:val="17"/>
        </w:numPr>
        <w:jc w:val="both"/>
        <w:rPr>
          <w:rFonts w:ascii="Arial Unicode MS" w:eastAsia="Arial Unicode MS" w:hAnsi="Arial Unicode MS" w:cs="Arial Unicode MS"/>
        </w:rPr>
      </w:pPr>
      <w:r w:rsidRPr="00420702">
        <w:rPr>
          <w:rFonts w:ascii="Arial Unicode MS" w:eastAsia="Arial Unicode MS" w:hAnsi="Arial Unicode MS" w:cs="Arial Unicode MS"/>
          <w:b/>
        </w:rPr>
        <w:t>En el Sistema Óptico</w:t>
      </w:r>
      <w:r w:rsidRPr="00420702">
        <w:rPr>
          <w:rFonts w:ascii="Arial Unicode MS" w:eastAsia="Arial Unicode MS" w:hAnsi="Arial Unicode MS" w:cs="Arial Unicode MS"/>
        </w:rPr>
        <w:t xml:space="preserve"> encontramos: Enfoque, diafragma y Objetivo.</w:t>
      </w:r>
    </w:p>
    <w:p w:rsidR="00065C09" w:rsidRPr="00065C09" w:rsidRDefault="00065C09" w:rsidP="00065C09">
      <w:pPr>
        <w:jc w:val="both"/>
        <w:rPr>
          <w:rFonts w:ascii="Arial Unicode MS" w:eastAsia="Arial Unicode MS" w:hAnsi="Arial Unicode MS" w:cs="Arial Unicode MS"/>
        </w:rPr>
      </w:pPr>
    </w:p>
    <w:p w:rsidR="00CB3A0A" w:rsidRPr="00310872" w:rsidRDefault="00065C09" w:rsidP="00CB3A0A">
      <w:pPr>
        <w:pStyle w:val="Prrafodelista"/>
        <w:numPr>
          <w:ilvl w:val="0"/>
          <w:numId w:val="13"/>
        </w:numPr>
        <w:jc w:val="both"/>
        <w:rPr>
          <w:rFonts w:ascii="Arial Unicode MS" w:eastAsia="Arial Unicode MS" w:hAnsi="Arial Unicode MS" w:cs="Arial Unicode MS"/>
        </w:rPr>
      </w:pPr>
      <w:r w:rsidRPr="00310872">
        <w:rPr>
          <w:rFonts w:ascii="Arial Unicode MS" w:eastAsia="Arial Unicode MS" w:hAnsi="Arial Unicode MS" w:cs="Arial Unicode MS"/>
          <w:b/>
        </w:rPr>
        <w:t xml:space="preserve">Enfoque </w:t>
      </w:r>
      <w:r w:rsidR="00CB3A0A" w:rsidRPr="00310872">
        <w:rPr>
          <w:rFonts w:ascii="Arial Unicode MS" w:eastAsia="Arial Unicode MS" w:hAnsi="Arial Unicode MS" w:cs="Arial Unicode MS"/>
        </w:rPr>
        <w:t>La mayoría de las cámaras incorporan un mecanismo de enfoque. Éste posee la función  de controlar que partes de la escena aparecerán nítidas y que partes borrosas.</w:t>
      </w:r>
    </w:p>
    <w:p w:rsidR="00CB3A0A" w:rsidRDefault="00CB3A0A" w:rsidP="00065C09">
      <w:pPr>
        <w:jc w:val="both"/>
        <w:rPr>
          <w:rFonts w:ascii="Arial Unicode MS" w:eastAsia="Arial Unicode MS" w:hAnsi="Arial Unicode MS" w:cs="Arial Unicode MS"/>
        </w:rPr>
      </w:pPr>
    </w:p>
    <w:p w:rsidR="00065C09" w:rsidRDefault="00065C09" w:rsidP="00065C09">
      <w:pPr>
        <w:jc w:val="both"/>
        <w:rPr>
          <w:rFonts w:ascii="Arial Unicode MS" w:eastAsia="Arial Unicode MS" w:hAnsi="Arial Unicode MS" w:cs="Arial Unicode MS"/>
        </w:rPr>
      </w:pPr>
      <w:r w:rsidRPr="00065C09">
        <w:rPr>
          <w:rFonts w:ascii="Arial Unicode MS" w:eastAsia="Arial Unicode MS" w:hAnsi="Arial Unicode MS" w:cs="Arial Unicode MS"/>
        </w:rPr>
        <w:t>Un objetivo provisto de un mecanismo de enfoque ofrece dos ventajas importantes: la posibilidad de enfocar a distancias más cortas que los de foco fijo y la de enfocar sólo ciertos planos de una escena para destacarlos del resto y evitar la confusión.</w:t>
      </w:r>
    </w:p>
    <w:p w:rsidR="002C71F0" w:rsidRPr="00065C09" w:rsidRDefault="002C71F0" w:rsidP="00065C09">
      <w:pPr>
        <w:jc w:val="both"/>
        <w:rPr>
          <w:rFonts w:ascii="Arial Unicode MS" w:eastAsia="Arial Unicode MS" w:hAnsi="Arial Unicode MS" w:cs="Arial Unicode MS"/>
        </w:rPr>
      </w:pPr>
    </w:p>
    <w:p w:rsidR="00065C09" w:rsidRPr="00CB3A0A" w:rsidRDefault="00065C09" w:rsidP="00CB3A0A">
      <w:pPr>
        <w:pStyle w:val="Prrafodelista"/>
        <w:numPr>
          <w:ilvl w:val="0"/>
          <w:numId w:val="13"/>
        </w:numPr>
        <w:jc w:val="both"/>
        <w:rPr>
          <w:rFonts w:ascii="Arial Unicode MS" w:eastAsia="Arial Unicode MS" w:hAnsi="Arial Unicode MS" w:cs="Arial Unicode MS"/>
          <w:b/>
        </w:rPr>
      </w:pPr>
      <w:r w:rsidRPr="00CB3A0A">
        <w:rPr>
          <w:rFonts w:ascii="Arial Unicode MS" w:eastAsia="Arial Unicode MS" w:hAnsi="Arial Unicode MS" w:cs="Arial Unicode MS"/>
          <w:b/>
        </w:rPr>
        <w:t>Diafragma</w:t>
      </w:r>
    </w:p>
    <w:p w:rsidR="00065C09" w:rsidRPr="00065C09" w:rsidRDefault="00065C09" w:rsidP="00065C09">
      <w:pPr>
        <w:jc w:val="both"/>
        <w:rPr>
          <w:rFonts w:ascii="Arial Unicode MS" w:eastAsia="Arial Unicode MS" w:hAnsi="Arial Unicode MS" w:cs="Arial Unicode MS"/>
        </w:rPr>
      </w:pPr>
      <w:r w:rsidRPr="00065C09">
        <w:rPr>
          <w:rFonts w:ascii="Arial Unicode MS" w:eastAsia="Arial Unicode MS" w:hAnsi="Arial Unicode MS" w:cs="Arial Unicode MS"/>
        </w:rPr>
        <w:t>La función del diafragma es la de graduar la cantidad de luz qu</w:t>
      </w:r>
      <w:r w:rsidR="00A453E5">
        <w:rPr>
          <w:rFonts w:ascii="Arial Unicode MS" w:eastAsia="Arial Unicode MS" w:hAnsi="Arial Unicode MS" w:cs="Arial Unicode MS"/>
        </w:rPr>
        <w:t>e pasa a través del objetivo.</w:t>
      </w:r>
      <w:r w:rsidRPr="00065C09">
        <w:rPr>
          <w:rFonts w:ascii="Arial Unicode MS" w:eastAsia="Arial Unicode MS" w:hAnsi="Arial Unicode MS" w:cs="Arial Unicode MS"/>
        </w:rPr>
        <w:t xml:space="preserve"> El tipo más común de diafragma es el de iris que consiste en una serie de laminillas metálicas que solapan</w:t>
      </w:r>
      <w:r w:rsidR="00A453E5">
        <w:rPr>
          <w:rFonts w:ascii="Arial Unicode MS" w:eastAsia="Arial Unicode MS" w:hAnsi="Arial Unicode MS" w:cs="Arial Unicode MS"/>
        </w:rPr>
        <w:t xml:space="preserve"> del centro hacia los costados</w:t>
      </w:r>
      <w:r w:rsidRPr="00065C09">
        <w:rPr>
          <w:rFonts w:ascii="Arial Unicode MS" w:eastAsia="Arial Unicode MS" w:hAnsi="Arial Unicode MS" w:cs="Arial Unicode MS"/>
        </w:rPr>
        <w:t xml:space="preserve">. Al cerrar el </w:t>
      </w:r>
      <w:r w:rsidR="00A453E5">
        <w:rPr>
          <w:rFonts w:ascii="Arial Unicode MS" w:eastAsia="Arial Unicode MS" w:hAnsi="Arial Unicode MS" w:cs="Arial Unicode MS"/>
        </w:rPr>
        <w:t>diafragma la imagen se oscurece y al abrirlo la imagen se aclara.</w:t>
      </w:r>
    </w:p>
    <w:p w:rsidR="00065C09" w:rsidRPr="00065C09" w:rsidRDefault="00065C09" w:rsidP="00065C09">
      <w:pPr>
        <w:jc w:val="both"/>
        <w:rPr>
          <w:rFonts w:ascii="Arial Unicode MS" w:eastAsia="Arial Unicode MS" w:hAnsi="Arial Unicode MS" w:cs="Arial Unicode MS"/>
        </w:rPr>
      </w:pPr>
    </w:p>
    <w:p w:rsidR="00065C09" w:rsidRPr="00065C09" w:rsidRDefault="00065C09" w:rsidP="00065C09">
      <w:pPr>
        <w:jc w:val="both"/>
        <w:rPr>
          <w:rFonts w:ascii="Arial Unicode MS" w:eastAsia="Arial Unicode MS" w:hAnsi="Arial Unicode MS" w:cs="Arial Unicode MS"/>
        </w:rPr>
      </w:pPr>
      <w:r w:rsidRPr="00065C09">
        <w:rPr>
          <w:rFonts w:ascii="Arial Unicode MS" w:eastAsia="Arial Unicode MS" w:hAnsi="Arial Unicode MS" w:cs="Arial Unicode MS"/>
        </w:rPr>
        <w:t>La abertura consiste en una escala de números f graduada en el anillo de control</w:t>
      </w:r>
      <w:r w:rsidR="002C71F0">
        <w:rPr>
          <w:rFonts w:ascii="Arial Unicode MS" w:eastAsia="Arial Unicode MS" w:hAnsi="Arial Unicode MS" w:cs="Arial Unicode MS"/>
        </w:rPr>
        <w:t xml:space="preserve"> y, </w:t>
      </w:r>
      <w:r w:rsidR="00A453E5">
        <w:rPr>
          <w:rFonts w:ascii="Arial Unicode MS" w:eastAsia="Arial Unicode MS" w:hAnsi="Arial Unicode MS" w:cs="Arial Unicode MS"/>
        </w:rPr>
        <w:t xml:space="preserve"> en las cámaras modernas en el menú de las mismas</w:t>
      </w:r>
      <w:r w:rsidRPr="00065C09">
        <w:rPr>
          <w:rFonts w:ascii="Arial Unicode MS" w:eastAsia="Arial Unicode MS" w:hAnsi="Arial Unicode MS" w:cs="Arial Unicode MS"/>
        </w:rPr>
        <w:t>, que representa las veces que el diámetro de la abertura está comprendido en la distancia focal del objetivo. Una abertura de f8 significa una abertura real de 8 veces inferior a la distancia focal.</w:t>
      </w:r>
    </w:p>
    <w:p w:rsidR="00065C09" w:rsidRPr="00065C09" w:rsidRDefault="00065C09" w:rsidP="00065C09">
      <w:pPr>
        <w:jc w:val="both"/>
        <w:rPr>
          <w:rFonts w:ascii="Arial Unicode MS" w:eastAsia="Arial Unicode MS" w:hAnsi="Arial Unicode MS" w:cs="Arial Unicode MS"/>
        </w:rPr>
      </w:pPr>
    </w:p>
    <w:p w:rsidR="00065C09" w:rsidRPr="00065C09" w:rsidRDefault="00065C09" w:rsidP="00065C09">
      <w:pPr>
        <w:jc w:val="both"/>
        <w:rPr>
          <w:rFonts w:ascii="Arial Unicode MS" w:eastAsia="Arial Unicode MS" w:hAnsi="Arial Unicode MS" w:cs="Arial Unicode MS"/>
        </w:rPr>
      </w:pPr>
      <w:r w:rsidRPr="00065C09">
        <w:rPr>
          <w:rFonts w:ascii="Arial Unicode MS" w:eastAsia="Arial Unicode MS" w:hAnsi="Arial Unicode MS" w:cs="Arial Unicode MS"/>
        </w:rPr>
        <w:t>De la máxima a la mínima, las distintas aberturas constituyen una sucesión graduada que se expresa del siguiente modo:</w:t>
      </w:r>
    </w:p>
    <w:p w:rsidR="00065C09" w:rsidRPr="00065C09" w:rsidRDefault="00065C09" w:rsidP="00065C09">
      <w:pPr>
        <w:jc w:val="both"/>
        <w:rPr>
          <w:rFonts w:ascii="Arial Unicode MS" w:eastAsia="Arial Unicode MS" w:hAnsi="Arial Unicode MS" w:cs="Arial Unicode MS"/>
        </w:rPr>
      </w:pPr>
    </w:p>
    <w:p w:rsidR="00065C09" w:rsidRPr="00B531CF" w:rsidRDefault="00065C09" w:rsidP="002C71F0">
      <w:pPr>
        <w:pBdr>
          <w:top w:val="single" w:sz="4" w:space="1" w:color="auto"/>
          <w:left w:val="single" w:sz="4" w:space="4" w:color="auto"/>
          <w:bottom w:val="single" w:sz="4" w:space="1" w:color="auto"/>
          <w:right w:val="single" w:sz="4" w:space="4" w:color="auto"/>
        </w:pBdr>
        <w:jc w:val="both"/>
        <w:rPr>
          <w:rFonts w:ascii="Arial Unicode MS" w:eastAsia="Arial Unicode MS" w:hAnsi="Arial Unicode MS" w:cs="Arial Unicode MS"/>
          <w:b/>
          <w:sz w:val="28"/>
          <w:szCs w:val="28"/>
          <w:lang w:val="en-US"/>
        </w:rPr>
      </w:pPr>
      <w:r w:rsidRPr="00B531CF">
        <w:rPr>
          <w:rFonts w:ascii="Arial Unicode MS" w:eastAsia="Arial Unicode MS" w:hAnsi="Arial Unicode MS" w:cs="Arial Unicode MS"/>
          <w:b/>
          <w:sz w:val="28"/>
          <w:szCs w:val="28"/>
          <w:lang w:val="en-US"/>
        </w:rPr>
        <w:t>f/1 - f/1,4 - f/2 - f/2</w:t>
      </w:r>
      <w:r w:rsidR="002C71F0" w:rsidRPr="00B531CF">
        <w:rPr>
          <w:rFonts w:ascii="Arial Unicode MS" w:eastAsia="Arial Unicode MS" w:hAnsi="Arial Unicode MS" w:cs="Arial Unicode MS"/>
          <w:b/>
          <w:sz w:val="28"/>
          <w:szCs w:val="28"/>
          <w:lang w:val="en-US"/>
        </w:rPr>
        <w:t xml:space="preserve">,8 - f/4 - f/5,6 - f/8 - f/11 </w:t>
      </w:r>
      <w:r w:rsidRPr="00B531CF">
        <w:rPr>
          <w:rFonts w:ascii="Arial Unicode MS" w:eastAsia="Arial Unicode MS" w:hAnsi="Arial Unicode MS" w:cs="Arial Unicode MS"/>
          <w:b/>
          <w:sz w:val="28"/>
          <w:szCs w:val="28"/>
          <w:lang w:val="en-US"/>
        </w:rPr>
        <w:t>- f/16 - f/22 - f/32</w:t>
      </w:r>
    </w:p>
    <w:p w:rsidR="00065C09" w:rsidRPr="00B531CF" w:rsidRDefault="00065C09" w:rsidP="00065C09">
      <w:pPr>
        <w:jc w:val="both"/>
        <w:rPr>
          <w:rFonts w:ascii="Arial Unicode MS" w:eastAsia="Arial Unicode MS" w:hAnsi="Arial Unicode MS" w:cs="Arial Unicode MS"/>
          <w:b/>
          <w:lang w:val="en-US"/>
        </w:rPr>
      </w:pPr>
    </w:p>
    <w:p w:rsidR="00065C09" w:rsidRDefault="00065C09" w:rsidP="00065C09">
      <w:pPr>
        <w:jc w:val="both"/>
        <w:rPr>
          <w:rFonts w:ascii="Arial Unicode MS" w:eastAsia="Arial Unicode MS" w:hAnsi="Arial Unicode MS" w:cs="Arial Unicode MS"/>
          <w:bCs/>
          <w:iCs/>
        </w:rPr>
      </w:pPr>
      <w:r w:rsidRPr="00065C09">
        <w:rPr>
          <w:rFonts w:ascii="Arial Unicode MS" w:eastAsia="Arial Unicode MS" w:hAnsi="Arial Unicode MS" w:cs="Arial Unicode MS"/>
          <w:bCs/>
          <w:iCs/>
        </w:rPr>
        <w:t>¿Qué significan estos números?</w:t>
      </w:r>
    </w:p>
    <w:p w:rsidR="002C71F0" w:rsidRPr="00065C09" w:rsidRDefault="002C71F0" w:rsidP="00065C09">
      <w:pPr>
        <w:jc w:val="both"/>
        <w:rPr>
          <w:rFonts w:ascii="Arial Unicode MS" w:eastAsia="Arial Unicode MS" w:hAnsi="Arial Unicode MS" w:cs="Arial Unicode MS"/>
          <w:bCs/>
          <w:iCs/>
        </w:rPr>
      </w:pPr>
    </w:p>
    <w:p w:rsidR="00065C09" w:rsidRPr="00065C09" w:rsidRDefault="00065C09" w:rsidP="00065C09">
      <w:pPr>
        <w:jc w:val="both"/>
        <w:rPr>
          <w:rFonts w:ascii="Arial Unicode MS" w:eastAsia="Arial Unicode MS" w:hAnsi="Arial Unicode MS" w:cs="Arial Unicode MS"/>
        </w:rPr>
      </w:pPr>
      <w:r w:rsidRPr="00065C09">
        <w:rPr>
          <w:rFonts w:ascii="Arial Unicode MS" w:eastAsia="Arial Unicode MS" w:hAnsi="Arial Unicode MS" w:cs="Arial Unicode MS"/>
        </w:rPr>
        <w:t>El número f es una referencia al tamaño de la apertura de la lente. Muchas veces utilizamos indistintamente los términos apertura del diafragma y número f. La apertura se refiere a la abertura física del diafragma, mientras que el número f es una representación de esa abertura.</w:t>
      </w:r>
    </w:p>
    <w:p w:rsidR="00065C09" w:rsidRPr="00065C09" w:rsidRDefault="00065C09" w:rsidP="000B48AE">
      <w:pPr>
        <w:jc w:val="center"/>
        <w:rPr>
          <w:rFonts w:eastAsia="Arial Unicode MS"/>
        </w:rPr>
      </w:pPr>
      <w:r w:rsidRPr="00065C09">
        <w:rPr>
          <w:rFonts w:eastAsia="Arial Unicode MS"/>
          <w:noProof/>
          <w:lang w:val="en-US" w:eastAsia="en-US"/>
        </w:rPr>
        <w:drawing>
          <wp:inline distT="0" distB="0" distL="0" distR="0">
            <wp:extent cx="3124200" cy="1727200"/>
            <wp:effectExtent l="19050" t="19050" r="19050" b="25400"/>
            <wp:docPr id="80" name="Imagen 80" descr="Números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Números F"/>
                    <pic:cNvPicPr>
                      <a:picLocks noChangeAspect="1" noChangeArrowheads="1"/>
                    </pic:cNvPicPr>
                  </pic:nvPicPr>
                  <pic:blipFill>
                    <a:blip r:embed="rId9" cstate="print"/>
                    <a:srcRect/>
                    <a:stretch>
                      <a:fillRect/>
                    </a:stretch>
                  </pic:blipFill>
                  <pic:spPr bwMode="auto">
                    <a:xfrm>
                      <a:off x="0" y="0"/>
                      <a:ext cx="3124200" cy="1727200"/>
                    </a:xfrm>
                    <a:prstGeom prst="rect">
                      <a:avLst/>
                    </a:prstGeom>
                    <a:solidFill>
                      <a:schemeClr val="accent1">
                        <a:lumMod val="60000"/>
                        <a:lumOff val="40000"/>
                      </a:schemeClr>
                    </a:solidFill>
                    <a:ln w="6350" cmpd="sng">
                      <a:solidFill>
                        <a:srgbClr val="000000"/>
                      </a:solidFill>
                      <a:miter lim="800000"/>
                      <a:headEnd/>
                      <a:tailEnd/>
                    </a:ln>
                    <a:effectLst/>
                  </pic:spPr>
                </pic:pic>
              </a:graphicData>
            </a:graphic>
          </wp:inline>
        </w:drawing>
      </w:r>
    </w:p>
    <w:p w:rsidR="00065C09" w:rsidRPr="00065C09" w:rsidRDefault="00065C09" w:rsidP="00065C09">
      <w:pPr>
        <w:jc w:val="both"/>
        <w:rPr>
          <w:rFonts w:ascii="Arial Unicode MS" w:eastAsia="Arial Unicode MS" w:hAnsi="Arial Unicode MS" w:cs="Arial Unicode MS"/>
        </w:rPr>
      </w:pPr>
    </w:p>
    <w:p w:rsidR="00065C09" w:rsidRPr="00065C09" w:rsidRDefault="00065C09" w:rsidP="00065C09">
      <w:pPr>
        <w:jc w:val="both"/>
        <w:rPr>
          <w:rFonts w:ascii="Arial Unicode MS" w:eastAsia="Arial Unicode MS" w:hAnsi="Arial Unicode MS" w:cs="Arial Unicode MS"/>
        </w:rPr>
      </w:pPr>
      <w:r w:rsidRPr="00065C09">
        <w:rPr>
          <w:rFonts w:ascii="Arial Unicode MS" w:eastAsia="Arial Unicode MS" w:hAnsi="Arial Unicode MS" w:cs="Arial Unicode MS"/>
        </w:rPr>
        <w:t xml:space="preserve">La apertura es el tamaño del orificio que permite a la luz pasar a través del objetivo para exponer el sensor de la cámara o la película si no se trata de una cámara digital. Para controlar la cantidad de luz que pasa podemos variar el tamaño del orificio, el área de apertura. </w:t>
      </w:r>
    </w:p>
    <w:p w:rsidR="00065C09" w:rsidRPr="00065C09" w:rsidRDefault="00065C09" w:rsidP="00065C09">
      <w:pPr>
        <w:jc w:val="both"/>
        <w:rPr>
          <w:rFonts w:ascii="Arial Unicode MS" w:eastAsia="Arial Unicode MS" w:hAnsi="Arial Unicode MS" w:cs="Arial Unicode MS"/>
        </w:rPr>
      </w:pPr>
    </w:p>
    <w:p w:rsidR="00065C09" w:rsidRPr="00065C09" w:rsidRDefault="00065C09" w:rsidP="00065C09">
      <w:pPr>
        <w:jc w:val="both"/>
        <w:rPr>
          <w:rFonts w:ascii="Arial Unicode MS" w:eastAsia="Arial Unicode MS" w:hAnsi="Arial Unicode MS" w:cs="Arial Unicode MS"/>
        </w:rPr>
      </w:pPr>
      <w:r w:rsidRPr="00065C09">
        <w:rPr>
          <w:rFonts w:ascii="Arial Unicode MS" w:eastAsia="Arial Unicode MS" w:hAnsi="Arial Unicode MS" w:cs="Arial Unicode MS"/>
        </w:rPr>
        <w:t xml:space="preserve">Para reducir la cantidad de luz a la mitad, debemos reducir el área a la mitad. Una reducción de la apertura a la mitad es lo que se conoce como una reducción de un número F. Del mismo modo, un incremento al doble de apertura supone un incremento de un full stop. </w:t>
      </w:r>
    </w:p>
    <w:p w:rsidR="00065C09" w:rsidRPr="00065C09" w:rsidRDefault="00065C09" w:rsidP="00065C09">
      <w:pPr>
        <w:jc w:val="both"/>
        <w:rPr>
          <w:rFonts w:ascii="Arial Unicode MS" w:eastAsia="Arial Unicode MS" w:hAnsi="Arial Unicode MS" w:cs="Arial Unicode MS"/>
        </w:rPr>
      </w:pPr>
    </w:p>
    <w:p w:rsidR="00065C09" w:rsidRPr="00065C09" w:rsidRDefault="00065C09" w:rsidP="00065C09">
      <w:pPr>
        <w:jc w:val="both"/>
        <w:rPr>
          <w:rFonts w:ascii="Arial Unicode MS" w:eastAsia="Arial Unicode MS" w:hAnsi="Arial Unicode MS" w:cs="Arial Unicode MS"/>
        </w:rPr>
      </w:pPr>
      <w:r w:rsidRPr="00065C09">
        <w:rPr>
          <w:rFonts w:ascii="Arial Unicode MS" w:eastAsia="Arial Unicode MS" w:hAnsi="Arial Unicode MS" w:cs="Arial Unicode MS"/>
        </w:rPr>
        <w:t xml:space="preserve">La apertura máxima de un objetivo es el stop cero. A partir de ahí, iremos cerrando el diafragma, reduciendo un full stop cada vez que eliminemos la mitad de la luz que entraba en cada paso anterior. </w:t>
      </w:r>
    </w:p>
    <w:p w:rsidR="00065C09" w:rsidRDefault="00065C09" w:rsidP="00065C09">
      <w:pPr>
        <w:jc w:val="both"/>
        <w:rPr>
          <w:rFonts w:ascii="Arial Unicode MS" w:eastAsia="Arial Unicode MS" w:hAnsi="Arial Unicode MS" w:cs="Arial Unicode MS"/>
        </w:rPr>
      </w:pPr>
    </w:p>
    <w:p w:rsidR="00065C09" w:rsidRPr="00065C09" w:rsidRDefault="00065C09" w:rsidP="00065C09">
      <w:pPr>
        <w:jc w:val="both"/>
        <w:rPr>
          <w:rFonts w:ascii="Arial Unicode MS" w:eastAsia="Arial Unicode MS" w:hAnsi="Arial Unicode MS" w:cs="Arial Unicode MS"/>
        </w:rPr>
      </w:pPr>
      <w:r w:rsidRPr="00065C09">
        <w:rPr>
          <w:rFonts w:ascii="Arial Unicode MS" w:eastAsia="Arial Unicode MS" w:hAnsi="Arial Unicode MS" w:cs="Arial Unicode MS"/>
        </w:rPr>
        <w:t xml:space="preserve">Para reducir a la mitad el área de un círculo, tenemos que dividir el diámetro de la circunferencia por la raíz cuadrada de 2 = 1.41421356. </w:t>
      </w:r>
    </w:p>
    <w:p w:rsidR="00065C09" w:rsidRPr="00065C09" w:rsidRDefault="00065C09" w:rsidP="00065C09">
      <w:pPr>
        <w:jc w:val="both"/>
        <w:rPr>
          <w:rFonts w:ascii="Arial Unicode MS" w:eastAsia="Arial Unicode MS" w:hAnsi="Arial Unicode MS" w:cs="Arial Unicode MS"/>
        </w:rPr>
      </w:pPr>
    </w:p>
    <w:p w:rsidR="00065C09" w:rsidRPr="00065C09" w:rsidRDefault="00065C09" w:rsidP="002C71F0">
      <w:pPr>
        <w:jc w:val="center"/>
        <w:rPr>
          <w:rFonts w:ascii="Arial Unicode MS" w:eastAsia="Arial Unicode MS" w:hAnsi="Arial Unicode MS" w:cs="Arial Unicode MS"/>
        </w:rPr>
      </w:pPr>
      <w:r w:rsidRPr="00065C09">
        <w:rPr>
          <w:rFonts w:ascii="Arial Unicode MS" w:eastAsia="Arial Unicode MS" w:hAnsi="Arial Unicode MS" w:cs="Arial Unicode MS"/>
          <w:noProof/>
          <w:lang w:val="en-US" w:eastAsia="en-US"/>
        </w:rPr>
        <w:drawing>
          <wp:inline distT="0" distB="0" distL="0" distR="0">
            <wp:extent cx="2473205" cy="1241609"/>
            <wp:effectExtent l="19050" t="19050" r="22345" b="15691"/>
            <wp:docPr id="81" name="Imagen 81" descr="Aperturas de diafra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perturas de diafragma"/>
                    <pic:cNvPicPr>
                      <a:picLocks noChangeAspect="1" noChangeArrowheads="1"/>
                    </pic:cNvPicPr>
                  </pic:nvPicPr>
                  <pic:blipFill>
                    <a:blip r:embed="rId10" cstate="print"/>
                    <a:srcRect/>
                    <a:stretch>
                      <a:fillRect/>
                    </a:stretch>
                  </pic:blipFill>
                  <pic:spPr bwMode="auto">
                    <a:xfrm>
                      <a:off x="0" y="0"/>
                      <a:ext cx="2469887" cy="1239943"/>
                    </a:xfrm>
                    <a:prstGeom prst="rect">
                      <a:avLst/>
                    </a:prstGeom>
                    <a:noFill/>
                    <a:ln w="6350" cmpd="sng">
                      <a:solidFill>
                        <a:srgbClr val="000000"/>
                      </a:solidFill>
                      <a:miter lim="800000"/>
                      <a:headEnd/>
                      <a:tailEnd/>
                    </a:ln>
                    <a:effectLst/>
                  </pic:spPr>
                </pic:pic>
              </a:graphicData>
            </a:graphic>
          </wp:inline>
        </w:drawing>
      </w:r>
    </w:p>
    <w:p w:rsidR="00065C09" w:rsidRPr="00065C09" w:rsidRDefault="00065C09" w:rsidP="00065C09">
      <w:pPr>
        <w:jc w:val="both"/>
        <w:rPr>
          <w:rFonts w:ascii="Arial Unicode MS" w:eastAsia="Arial Unicode MS" w:hAnsi="Arial Unicode MS" w:cs="Arial Unicode MS"/>
        </w:rPr>
      </w:pPr>
    </w:p>
    <w:p w:rsidR="00065C09" w:rsidRPr="00065C09" w:rsidRDefault="00065C09" w:rsidP="00065C09">
      <w:pPr>
        <w:jc w:val="both"/>
        <w:rPr>
          <w:rFonts w:ascii="Arial Unicode MS" w:eastAsia="Arial Unicode MS" w:hAnsi="Arial Unicode MS" w:cs="Arial Unicode MS"/>
        </w:rPr>
      </w:pPr>
      <w:r w:rsidRPr="00065C09">
        <w:rPr>
          <w:rFonts w:ascii="Arial Unicode MS" w:eastAsia="Arial Unicode MS" w:hAnsi="Arial Unicode MS" w:cs="Arial Unicode MS"/>
        </w:rPr>
        <w:t xml:space="preserve">Cada una de las sucesivas divisiones que hagamos nos </w:t>
      </w:r>
      <w:r w:rsidR="007B19A2" w:rsidRPr="00065C09">
        <w:rPr>
          <w:rFonts w:ascii="Arial Unicode MS" w:eastAsia="Arial Unicode MS" w:hAnsi="Arial Unicode MS" w:cs="Arial Unicode MS"/>
        </w:rPr>
        <w:t>irá</w:t>
      </w:r>
      <w:r w:rsidRPr="00065C09">
        <w:rPr>
          <w:rFonts w:ascii="Arial Unicode MS" w:eastAsia="Arial Unicode MS" w:hAnsi="Arial Unicode MS" w:cs="Arial Unicode MS"/>
        </w:rPr>
        <w:t xml:space="preserve"> dando los números F que aparecen como referencia en los objetivos de nuestras cámaras. </w:t>
      </w:r>
    </w:p>
    <w:p w:rsidR="00065C09" w:rsidRPr="00065C09" w:rsidRDefault="00065C09" w:rsidP="00065C09">
      <w:pPr>
        <w:jc w:val="both"/>
        <w:rPr>
          <w:rFonts w:ascii="Arial Unicode MS" w:eastAsia="Arial Unicode MS" w:hAnsi="Arial Unicode MS" w:cs="Arial Unicode MS"/>
        </w:rPr>
      </w:pPr>
    </w:p>
    <w:p w:rsidR="00065C09" w:rsidRPr="00CB3A0A" w:rsidRDefault="00065C09" w:rsidP="00CB3A0A">
      <w:pPr>
        <w:pStyle w:val="Prrafodelista"/>
        <w:numPr>
          <w:ilvl w:val="0"/>
          <w:numId w:val="13"/>
        </w:numPr>
        <w:jc w:val="both"/>
        <w:rPr>
          <w:rFonts w:ascii="Arial Unicode MS" w:eastAsia="Arial Unicode MS" w:hAnsi="Arial Unicode MS" w:cs="Arial Unicode MS"/>
        </w:rPr>
      </w:pPr>
      <w:r w:rsidRPr="00CB3A0A">
        <w:rPr>
          <w:rFonts w:ascii="Arial Unicode MS" w:eastAsia="Arial Unicode MS" w:hAnsi="Arial Unicode MS" w:cs="Arial Unicode MS"/>
          <w:b/>
        </w:rPr>
        <w:t>Objetivo</w:t>
      </w:r>
    </w:p>
    <w:p w:rsidR="00065C09" w:rsidRPr="00065C09" w:rsidRDefault="00065C09" w:rsidP="00065C09">
      <w:pPr>
        <w:jc w:val="both"/>
        <w:rPr>
          <w:rFonts w:ascii="Arial Unicode MS" w:eastAsia="Arial Unicode MS" w:hAnsi="Arial Unicode MS" w:cs="Arial Unicode MS"/>
        </w:rPr>
      </w:pPr>
      <w:r w:rsidRPr="00065C09">
        <w:rPr>
          <w:rFonts w:ascii="Arial Unicode MS" w:eastAsia="Arial Unicode MS" w:hAnsi="Arial Unicode MS" w:cs="Arial Unicode MS"/>
        </w:rPr>
        <w:t>Es la lente, o conjunto de lentes por las que penetra la luz en un instrumento óptico (microscopio, telescopio, cámara fotográfica, etc.)</w:t>
      </w:r>
    </w:p>
    <w:p w:rsidR="00065C09" w:rsidRPr="00065C09" w:rsidRDefault="00065C09" w:rsidP="00065C09">
      <w:pPr>
        <w:jc w:val="both"/>
        <w:rPr>
          <w:rFonts w:ascii="Arial Unicode MS" w:eastAsia="Arial Unicode MS" w:hAnsi="Arial Unicode MS" w:cs="Arial Unicode MS"/>
        </w:rPr>
      </w:pPr>
    </w:p>
    <w:p w:rsidR="00065C09" w:rsidRPr="00065C09" w:rsidRDefault="00065C09" w:rsidP="00065C09">
      <w:pPr>
        <w:jc w:val="both"/>
        <w:rPr>
          <w:rFonts w:ascii="Arial Unicode MS" w:eastAsia="Arial Unicode MS" w:hAnsi="Arial Unicode MS" w:cs="Arial Unicode MS"/>
        </w:rPr>
      </w:pPr>
      <w:r w:rsidRPr="00065C09">
        <w:rPr>
          <w:rFonts w:ascii="Arial Unicode MS" w:eastAsia="Arial Unicode MS" w:hAnsi="Arial Unicode MS" w:cs="Arial Unicode MS"/>
        </w:rPr>
        <w:t xml:space="preserve">La Distancia focal: es la </w:t>
      </w:r>
      <w:r w:rsidRPr="007B19A2">
        <w:rPr>
          <w:rFonts w:ascii="Arial Unicode MS" w:eastAsia="Arial Unicode MS" w:hAnsi="Arial Unicode MS" w:cs="Arial Unicode MS"/>
        </w:rPr>
        <w:t>distancia</w:t>
      </w:r>
      <w:r w:rsidR="007B19A2">
        <w:rPr>
          <w:rFonts w:ascii="Arial Unicode MS" w:eastAsia="Arial Unicode MS" w:hAnsi="Arial Unicode MS" w:cs="Arial Unicode MS"/>
        </w:rPr>
        <w:t xml:space="preserve"> </w:t>
      </w:r>
      <w:r w:rsidRPr="00065C09">
        <w:rPr>
          <w:rFonts w:ascii="Arial Unicode MS" w:eastAsia="Arial Unicode MS" w:hAnsi="Arial Unicode MS" w:cs="Arial Unicode MS"/>
        </w:rPr>
        <w:t xml:space="preserve">entre el centro óptico de la </w:t>
      </w:r>
      <w:r w:rsidRPr="007B19A2">
        <w:rPr>
          <w:rFonts w:ascii="Arial Unicode MS" w:eastAsia="Arial Unicode MS" w:hAnsi="Arial Unicode MS" w:cs="Arial Unicode MS"/>
        </w:rPr>
        <w:t>lente</w:t>
      </w:r>
      <w:r w:rsidRPr="00065C09">
        <w:rPr>
          <w:rFonts w:ascii="Arial Unicode MS" w:eastAsia="Arial Unicode MS" w:hAnsi="Arial Unicode MS" w:cs="Arial Unicode MS"/>
        </w:rPr>
        <w:t xml:space="preserve"> y el </w:t>
      </w:r>
      <w:r w:rsidRPr="007B19A2">
        <w:rPr>
          <w:rFonts w:ascii="Arial Unicode MS" w:eastAsia="Arial Unicode MS" w:hAnsi="Arial Unicode MS" w:cs="Arial Unicode MS"/>
        </w:rPr>
        <w:t>foco</w:t>
      </w:r>
      <w:r w:rsidRPr="00065C09">
        <w:rPr>
          <w:rFonts w:ascii="Arial Unicode MS" w:eastAsia="Arial Unicode MS" w:hAnsi="Arial Unicode MS" w:cs="Arial Unicode MS"/>
        </w:rPr>
        <w:t xml:space="preserve"> (o punto focal) cuando enfocamos al infinito.</w:t>
      </w:r>
      <w:r w:rsidR="008E03A9">
        <w:rPr>
          <w:rFonts w:ascii="Arial Unicode MS" w:eastAsia="Arial Unicode MS" w:hAnsi="Arial Unicode MS" w:cs="Arial Unicode MS"/>
        </w:rPr>
        <w:t xml:space="preserve"> El “centro óptico de la lente”, seria la mitad de la misma (si trazamos una línea vertical y otra horizontal</w:t>
      </w:r>
      <w:r w:rsidR="00CB3A0A">
        <w:rPr>
          <w:rFonts w:ascii="Arial Unicode MS" w:eastAsia="Arial Unicode MS" w:hAnsi="Arial Unicode MS" w:cs="Arial Unicode MS"/>
        </w:rPr>
        <w:t xml:space="preserve">, obtenemos el </w:t>
      </w:r>
      <w:r w:rsidR="008E03A9">
        <w:rPr>
          <w:rFonts w:ascii="Arial Unicode MS" w:eastAsia="Arial Unicode MS" w:hAnsi="Arial Unicode MS" w:cs="Arial Unicode MS"/>
        </w:rPr>
        <w:t>centro) y el “foco” es el punto donde se forma la imagen.</w:t>
      </w:r>
    </w:p>
    <w:p w:rsidR="00065C09" w:rsidRPr="00065C09" w:rsidRDefault="00065C09" w:rsidP="00065C09">
      <w:pPr>
        <w:jc w:val="both"/>
        <w:rPr>
          <w:rFonts w:ascii="Arial Unicode MS" w:eastAsia="Arial Unicode MS" w:hAnsi="Arial Unicode MS" w:cs="Arial Unicode MS"/>
        </w:rPr>
      </w:pPr>
    </w:p>
    <w:p w:rsidR="00065C09" w:rsidRPr="00065C09" w:rsidRDefault="00065C09" w:rsidP="00065C09">
      <w:pPr>
        <w:jc w:val="both"/>
        <w:rPr>
          <w:rFonts w:ascii="Arial Unicode MS" w:eastAsia="Arial Unicode MS" w:hAnsi="Arial Unicode MS" w:cs="Arial Unicode MS"/>
        </w:rPr>
      </w:pPr>
      <w:r w:rsidRPr="00065C09">
        <w:rPr>
          <w:rFonts w:ascii="Arial Unicode MS" w:eastAsia="Arial Unicode MS" w:hAnsi="Arial Unicode MS" w:cs="Arial Unicode MS"/>
        </w:rPr>
        <w:t xml:space="preserve">La distancia focal es un número expresado en milímetros </w:t>
      </w:r>
      <w:r w:rsidR="002F18F9">
        <w:rPr>
          <w:rFonts w:ascii="Arial Unicode MS" w:eastAsia="Arial Unicode MS" w:hAnsi="Arial Unicode MS" w:cs="Arial Unicode MS"/>
        </w:rPr>
        <w:t>(</w:t>
      </w:r>
      <w:r w:rsidR="0061588B">
        <w:rPr>
          <w:rFonts w:ascii="Arial Unicode MS" w:eastAsia="Arial Unicode MS" w:hAnsi="Arial Unicode MS" w:cs="Arial Unicode MS"/>
        </w:rPr>
        <w:t>30 mm-</w:t>
      </w:r>
      <w:r w:rsidR="002F18F9">
        <w:rPr>
          <w:rFonts w:ascii="Arial Unicode MS" w:eastAsia="Arial Unicode MS" w:hAnsi="Arial Unicode MS" w:cs="Arial Unicode MS"/>
        </w:rPr>
        <w:t>50mm- 9</w:t>
      </w:r>
      <w:r w:rsidR="0061588B">
        <w:rPr>
          <w:rFonts w:ascii="Arial Unicode MS" w:eastAsia="Arial Unicode MS" w:hAnsi="Arial Unicode MS" w:cs="Arial Unicode MS"/>
        </w:rPr>
        <w:t xml:space="preserve">0 </w:t>
      </w:r>
      <w:r w:rsidR="002F18F9">
        <w:rPr>
          <w:rFonts w:ascii="Arial Unicode MS" w:eastAsia="Arial Unicode MS" w:hAnsi="Arial Unicode MS" w:cs="Arial Unicode MS"/>
        </w:rPr>
        <w:t xml:space="preserve">mm) </w:t>
      </w:r>
      <w:r w:rsidRPr="00065C09">
        <w:rPr>
          <w:rFonts w:ascii="Arial Unicode MS" w:eastAsia="Arial Unicode MS" w:hAnsi="Arial Unicode MS" w:cs="Arial Unicode MS"/>
        </w:rPr>
        <w:t xml:space="preserve">que nos indica los grados que el </w:t>
      </w:r>
      <w:r w:rsidRPr="007B19A2">
        <w:rPr>
          <w:rFonts w:ascii="Arial Unicode MS" w:eastAsia="Arial Unicode MS" w:hAnsi="Arial Unicode MS" w:cs="Arial Unicode MS"/>
        </w:rPr>
        <w:t>lente</w:t>
      </w:r>
      <w:r w:rsidRPr="00065C09">
        <w:rPr>
          <w:rFonts w:ascii="Arial Unicode MS" w:eastAsia="Arial Unicode MS" w:hAnsi="Arial Unicode MS" w:cs="Arial Unicode MS"/>
        </w:rPr>
        <w:t xml:space="preserve"> de una cámara es capaz de abarcar. La distancia focal de un lente se ve afectada por el </w:t>
      </w:r>
      <w:r w:rsidRPr="007B19A2">
        <w:rPr>
          <w:rFonts w:ascii="Arial Unicode MS" w:eastAsia="Arial Unicode MS" w:hAnsi="Arial Unicode MS" w:cs="Arial Unicode MS"/>
        </w:rPr>
        <w:t>factor de conversión</w:t>
      </w:r>
      <w:r w:rsidR="00C442CB">
        <w:rPr>
          <w:rStyle w:val="Refdenotaalpie"/>
          <w:rFonts w:ascii="Arial Unicode MS" w:eastAsia="Arial Unicode MS" w:hAnsi="Arial Unicode MS" w:cs="Arial Unicode MS"/>
        </w:rPr>
        <w:footnoteReference w:id="1"/>
      </w:r>
      <w:r w:rsidR="007B19A2">
        <w:rPr>
          <w:rFonts w:ascii="Arial Unicode MS" w:eastAsia="Arial Unicode MS" w:hAnsi="Arial Unicode MS" w:cs="Arial Unicode MS"/>
        </w:rPr>
        <w:t xml:space="preserve"> </w:t>
      </w:r>
      <w:r w:rsidRPr="00065C09">
        <w:rPr>
          <w:rFonts w:ascii="Arial Unicode MS" w:eastAsia="Arial Unicode MS" w:hAnsi="Arial Unicode MS" w:cs="Arial Unicode MS"/>
        </w:rPr>
        <w:t>que tenga nuestra cámara digital.</w:t>
      </w:r>
    </w:p>
    <w:p w:rsidR="00065C09" w:rsidRPr="00065C09" w:rsidRDefault="00065C09" w:rsidP="00065C09">
      <w:pPr>
        <w:jc w:val="both"/>
        <w:rPr>
          <w:rFonts w:ascii="Arial Unicode MS" w:eastAsia="Arial Unicode MS" w:hAnsi="Arial Unicode MS" w:cs="Arial Unicode MS"/>
        </w:rPr>
      </w:pPr>
    </w:p>
    <w:p w:rsidR="00065C09" w:rsidRPr="00065C09" w:rsidRDefault="00065C09" w:rsidP="002F18F9">
      <w:pPr>
        <w:jc w:val="center"/>
        <w:rPr>
          <w:rFonts w:ascii="Arial Unicode MS" w:eastAsia="Arial Unicode MS" w:hAnsi="Arial Unicode MS" w:cs="Arial Unicode MS"/>
        </w:rPr>
      </w:pPr>
      <w:r w:rsidRPr="00065C09">
        <w:rPr>
          <w:rFonts w:ascii="Arial Unicode MS" w:eastAsia="Arial Unicode MS" w:hAnsi="Arial Unicode MS" w:cs="Arial Unicode MS"/>
          <w:noProof/>
          <w:lang w:val="en-US" w:eastAsia="en-US"/>
        </w:rPr>
        <w:drawing>
          <wp:inline distT="0" distB="0" distL="0" distR="0">
            <wp:extent cx="3123179" cy="2086983"/>
            <wp:effectExtent l="19050" t="0" r="1021"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 cstate="print"/>
                    <a:srcRect/>
                    <a:stretch>
                      <a:fillRect/>
                    </a:stretch>
                  </pic:blipFill>
                  <pic:spPr bwMode="auto">
                    <a:xfrm>
                      <a:off x="0" y="0"/>
                      <a:ext cx="3124559" cy="2087905"/>
                    </a:xfrm>
                    <a:prstGeom prst="rect">
                      <a:avLst/>
                    </a:prstGeom>
                    <a:noFill/>
                    <a:ln w="9525">
                      <a:noFill/>
                      <a:miter lim="800000"/>
                      <a:headEnd/>
                      <a:tailEnd/>
                    </a:ln>
                  </pic:spPr>
                </pic:pic>
              </a:graphicData>
            </a:graphic>
          </wp:inline>
        </w:drawing>
      </w:r>
    </w:p>
    <w:p w:rsidR="00065C09" w:rsidRPr="00065C09" w:rsidRDefault="00065C09" w:rsidP="00065C09">
      <w:pPr>
        <w:jc w:val="both"/>
        <w:rPr>
          <w:rFonts w:ascii="Arial Unicode MS" w:eastAsia="Arial Unicode MS" w:hAnsi="Arial Unicode MS" w:cs="Arial Unicode MS"/>
        </w:rPr>
      </w:pPr>
    </w:p>
    <w:p w:rsidR="00EF6E65" w:rsidRPr="00065C09" w:rsidRDefault="00EF6E65" w:rsidP="00EF6E65">
      <w:pPr>
        <w:numPr>
          <w:ilvl w:val="0"/>
          <w:numId w:val="7"/>
        </w:numPr>
        <w:jc w:val="both"/>
        <w:rPr>
          <w:rFonts w:ascii="Arial Unicode MS" w:eastAsia="Arial Unicode MS" w:hAnsi="Arial Unicode MS" w:cs="Arial Unicode MS"/>
        </w:rPr>
      </w:pPr>
      <w:r w:rsidRPr="00065C09">
        <w:rPr>
          <w:rFonts w:ascii="Arial Unicode MS" w:eastAsia="Arial Unicode MS" w:hAnsi="Arial Unicode MS" w:cs="Arial Unicode MS"/>
        </w:rPr>
        <w:t>Zoom:</w:t>
      </w:r>
    </w:p>
    <w:p w:rsidR="00EF6E65" w:rsidRPr="00065C09" w:rsidRDefault="00EF6E65" w:rsidP="00EF6E65">
      <w:pPr>
        <w:jc w:val="both"/>
        <w:rPr>
          <w:rFonts w:ascii="Arial Unicode MS" w:eastAsia="Arial Unicode MS" w:hAnsi="Arial Unicode MS" w:cs="Arial Unicode MS"/>
        </w:rPr>
      </w:pPr>
      <w:r w:rsidRPr="00065C09">
        <w:rPr>
          <w:rFonts w:ascii="Arial Unicode MS" w:eastAsia="Arial Unicode MS" w:hAnsi="Arial Unicode MS" w:cs="Arial Unicode MS"/>
        </w:rPr>
        <w:t>Se conocen como "zoom" u objetivos de focal variable, aquellas ópticas en las que se puede variar</w:t>
      </w:r>
      <w:r w:rsidR="00A81835">
        <w:rPr>
          <w:rFonts w:ascii="Arial Unicode MS" w:eastAsia="Arial Unicode MS" w:hAnsi="Arial Unicode MS" w:cs="Arial Unicode MS"/>
        </w:rPr>
        <w:t xml:space="preserve"> a voluntad la distancia focal </w:t>
      </w:r>
      <w:r w:rsidR="00A81835" w:rsidRPr="00065C09">
        <w:rPr>
          <w:rFonts w:ascii="Arial Unicode MS" w:eastAsia="Arial Unicode MS" w:hAnsi="Arial Unicode MS" w:cs="Arial Unicode MS"/>
        </w:rPr>
        <w:t>y, por</w:t>
      </w:r>
      <w:r w:rsidR="00A81835">
        <w:rPr>
          <w:rFonts w:ascii="Arial Unicode MS" w:eastAsia="Arial Unicode MS" w:hAnsi="Arial Unicode MS" w:cs="Arial Unicode MS"/>
        </w:rPr>
        <w:t xml:space="preserve"> lo</w:t>
      </w:r>
      <w:r w:rsidRPr="00065C09">
        <w:rPr>
          <w:rFonts w:ascii="Arial Unicode MS" w:eastAsia="Arial Unicode MS" w:hAnsi="Arial Unicode MS" w:cs="Arial Unicode MS"/>
        </w:rPr>
        <w:t xml:space="preserve"> tanto</w:t>
      </w:r>
      <w:r w:rsidR="00A81835">
        <w:rPr>
          <w:rFonts w:ascii="Arial Unicode MS" w:eastAsia="Arial Unicode MS" w:hAnsi="Arial Unicode MS" w:cs="Arial Unicode MS"/>
        </w:rPr>
        <w:t xml:space="preserve">, </w:t>
      </w:r>
      <w:r w:rsidRPr="00065C09">
        <w:rPr>
          <w:rFonts w:ascii="Arial Unicode MS" w:eastAsia="Arial Unicode MS" w:hAnsi="Arial Unicode MS" w:cs="Arial Unicode MS"/>
        </w:rPr>
        <w:t>el ángulo visual. Esto se consigue por variación interna de la separación entre los grupos de lentes.</w:t>
      </w:r>
    </w:p>
    <w:p w:rsidR="00A660B5" w:rsidRDefault="00A660B5" w:rsidP="00A660B5">
      <w:pPr>
        <w:jc w:val="both"/>
        <w:rPr>
          <w:rFonts w:ascii="Arial Unicode MS" w:eastAsia="Arial Unicode MS" w:hAnsi="Arial Unicode MS" w:cs="Arial Unicode MS"/>
          <w:lang w:val="es-AR"/>
        </w:rPr>
      </w:pPr>
    </w:p>
    <w:p w:rsidR="00A660B5" w:rsidRDefault="00A660B5" w:rsidP="00A660B5">
      <w:pPr>
        <w:jc w:val="both"/>
        <w:rPr>
          <w:rFonts w:ascii="Arial Unicode MS" w:eastAsia="Arial Unicode MS" w:hAnsi="Arial Unicode MS" w:cs="Arial Unicode MS"/>
          <w:lang w:val="es-AR"/>
        </w:rPr>
      </w:pPr>
      <w:r w:rsidRPr="00A660B5">
        <w:rPr>
          <w:rFonts w:ascii="Arial Unicode MS" w:eastAsia="Arial Unicode MS" w:hAnsi="Arial Unicode MS" w:cs="Arial Unicode MS"/>
          <w:lang w:val="es-AR"/>
        </w:rPr>
        <w:t xml:space="preserve">Cuando se hace zoom para alejar o para acercar, se cambia la distancia a la que aparece el sujeto, ya sea mediante las piezas móviles de la propia lente o mediante </w:t>
      </w:r>
      <w:r w:rsidRPr="00A660B5">
        <w:rPr>
          <w:rFonts w:ascii="Arial Unicode MS" w:eastAsia="Arial Unicode MS" w:hAnsi="Arial Unicode MS" w:cs="Arial Unicode MS"/>
          <w:lang w:val="es-AR"/>
        </w:rPr>
        <w:lastRenderedPageBreak/>
        <w:t>el acercamiento de la imagen digital.</w:t>
      </w:r>
      <w:r>
        <w:rPr>
          <w:rFonts w:ascii="Arial Unicode MS" w:eastAsia="Arial Unicode MS" w:hAnsi="Arial Unicode MS" w:cs="Arial Unicode MS"/>
          <w:lang w:val="es-AR"/>
        </w:rPr>
        <w:t xml:space="preserve"> </w:t>
      </w:r>
      <w:r w:rsidR="009423AC">
        <w:rPr>
          <w:rFonts w:ascii="Arial Unicode MS" w:eastAsia="Arial Unicode MS" w:hAnsi="Arial Unicode MS" w:cs="Arial Unicode MS"/>
          <w:lang w:val="es-AR"/>
        </w:rPr>
        <w:t>Es por</w:t>
      </w:r>
      <w:r w:rsidR="00A81835">
        <w:rPr>
          <w:rFonts w:ascii="Arial Unicode MS" w:eastAsia="Arial Unicode MS" w:hAnsi="Arial Unicode MS" w:cs="Arial Unicode MS"/>
          <w:lang w:val="es-AR"/>
        </w:rPr>
        <w:t xml:space="preserve"> ello que hablamos de zoom óptico y zoom digital.</w:t>
      </w:r>
    </w:p>
    <w:p w:rsidR="00A660B5" w:rsidRDefault="00A660B5" w:rsidP="00A660B5">
      <w:pPr>
        <w:jc w:val="both"/>
        <w:rPr>
          <w:rFonts w:ascii="Arial Unicode MS" w:eastAsia="Arial Unicode MS" w:hAnsi="Arial Unicode MS" w:cs="Arial Unicode MS"/>
          <w:lang w:val="es-AR"/>
        </w:rPr>
      </w:pPr>
    </w:p>
    <w:p w:rsidR="00A81835" w:rsidRDefault="00A81835" w:rsidP="00A660B5">
      <w:pPr>
        <w:jc w:val="both"/>
        <w:rPr>
          <w:rFonts w:ascii="Arial Unicode MS" w:eastAsia="Arial Unicode MS" w:hAnsi="Arial Unicode MS" w:cs="Arial Unicode MS"/>
          <w:lang w:val="es-AR"/>
        </w:rPr>
      </w:pPr>
      <w:r>
        <w:rPr>
          <w:rFonts w:ascii="Arial Unicode MS" w:eastAsia="Arial Unicode MS" w:hAnsi="Arial Unicode MS" w:cs="Arial Unicode MS"/>
          <w:lang w:val="es-AR"/>
        </w:rPr>
        <w:t>-</w:t>
      </w:r>
      <w:r w:rsidR="00A660B5" w:rsidRPr="00A660B5">
        <w:rPr>
          <w:rFonts w:ascii="Arial Unicode MS" w:eastAsia="Arial Unicode MS" w:hAnsi="Arial Unicode MS" w:cs="Arial Unicode MS"/>
          <w:lang w:val="es-AR"/>
        </w:rPr>
        <w:t xml:space="preserve">Zoom óptico: cuando se utiliza </w:t>
      </w:r>
      <w:r>
        <w:rPr>
          <w:rFonts w:ascii="Arial Unicode MS" w:eastAsia="Arial Unicode MS" w:hAnsi="Arial Unicode MS" w:cs="Arial Unicode MS"/>
          <w:lang w:val="es-AR"/>
        </w:rPr>
        <w:t>este</w:t>
      </w:r>
      <w:r w:rsidR="00A660B5" w:rsidRPr="00A660B5">
        <w:rPr>
          <w:rFonts w:ascii="Arial Unicode MS" w:eastAsia="Arial Unicode MS" w:hAnsi="Arial Unicode MS" w:cs="Arial Unicode MS"/>
          <w:lang w:val="es-AR"/>
        </w:rPr>
        <w:t xml:space="preserve"> zoom, la configuración de los elementos ópticos de la lente cambia realmente para proporcionar una distancia focal distinta. </w:t>
      </w:r>
    </w:p>
    <w:p w:rsidR="00A660B5" w:rsidRPr="00A660B5" w:rsidRDefault="00A660B5" w:rsidP="00A81835">
      <w:pPr>
        <w:rPr>
          <w:rFonts w:ascii="Arial Unicode MS" w:eastAsia="Arial Unicode MS" w:hAnsi="Arial Unicode MS" w:cs="Arial Unicode MS"/>
          <w:lang w:val="es-AR"/>
        </w:rPr>
      </w:pPr>
      <w:r w:rsidRPr="00A660B5">
        <w:rPr>
          <w:rFonts w:ascii="Arial Unicode MS" w:eastAsia="Arial Unicode MS" w:hAnsi="Arial Unicode MS" w:cs="Arial Unicode MS"/>
          <w:lang w:val="es-AR"/>
        </w:rPr>
        <w:t>El zoom óptico estándar es 10x, lo que significa que la distancia focal más grande es 10 veces mayor que la más pequeña, aunque hay videocámaras con alcances de zoom de hasta 60x.</w:t>
      </w:r>
      <w:r w:rsidRPr="00A660B5">
        <w:rPr>
          <w:rFonts w:ascii="Arial Unicode MS" w:eastAsia="Arial Unicode MS" w:hAnsi="Arial Unicode MS" w:cs="Arial Unicode MS"/>
          <w:lang w:val="es-AR"/>
        </w:rPr>
        <w:br/>
      </w:r>
      <w:r w:rsidRPr="00A660B5">
        <w:rPr>
          <w:rFonts w:ascii="Arial Unicode MS" w:eastAsia="Arial Unicode MS" w:hAnsi="Arial Unicode MS" w:cs="Arial Unicode MS"/>
          <w:lang w:val="es-AR"/>
        </w:rPr>
        <w:br/>
      </w:r>
      <w:r w:rsidR="00BA553D">
        <w:rPr>
          <w:rFonts w:ascii="Arial Unicode MS" w:eastAsia="Arial Unicode MS" w:hAnsi="Arial Unicode MS" w:cs="Arial Unicode MS"/>
          <w:lang w:val="es-AR"/>
        </w:rPr>
        <w:t>-</w:t>
      </w:r>
      <w:r w:rsidR="009423AC">
        <w:rPr>
          <w:rFonts w:ascii="Arial Unicode MS" w:eastAsia="Arial Unicode MS" w:hAnsi="Arial Unicode MS" w:cs="Arial Unicode MS"/>
          <w:lang w:val="es-AR"/>
        </w:rPr>
        <w:t>Zoom digital:</w:t>
      </w:r>
      <w:r w:rsidR="00BA553D">
        <w:rPr>
          <w:rFonts w:ascii="Arial Unicode MS" w:eastAsia="Arial Unicode MS" w:hAnsi="Arial Unicode MS" w:cs="Arial Unicode MS"/>
          <w:lang w:val="es-AR"/>
        </w:rPr>
        <w:t xml:space="preserve"> este zoom </w:t>
      </w:r>
      <w:r w:rsidRPr="00A660B5">
        <w:rPr>
          <w:rFonts w:ascii="Arial Unicode MS" w:eastAsia="Arial Unicode MS" w:hAnsi="Arial Unicode MS" w:cs="Arial Unicode MS"/>
          <w:lang w:val="es-AR"/>
        </w:rPr>
        <w:t>acerca la imagen tomada por el sensor de la cámara</w:t>
      </w:r>
      <w:r w:rsidR="00BA553D">
        <w:rPr>
          <w:rFonts w:ascii="Arial Unicode MS" w:eastAsia="Arial Unicode MS" w:hAnsi="Arial Unicode MS" w:cs="Arial Unicode MS"/>
          <w:lang w:val="es-AR"/>
        </w:rPr>
        <w:t xml:space="preserve"> en lugar </w:t>
      </w:r>
      <w:r w:rsidRPr="00A660B5">
        <w:rPr>
          <w:rFonts w:ascii="Arial Unicode MS" w:eastAsia="Arial Unicode MS" w:hAnsi="Arial Unicode MS" w:cs="Arial Unicode MS"/>
          <w:lang w:val="es-AR"/>
        </w:rPr>
        <w:t>de cambiar la distancia focal de la lente. Como la imagen original no cambia, cuanto mayor es la relación de zoom, menor es la calidad de la imagen.</w:t>
      </w:r>
    </w:p>
    <w:p w:rsidR="00065C09" w:rsidRPr="00065C09" w:rsidRDefault="00065C09" w:rsidP="00065C09">
      <w:pPr>
        <w:jc w:val="both"/>
        <w:rPr>
          <w:rFonts w:ascii="Arial Unicode MS" w:eastAsia="Arial Unicode MS" w:hAnsi="Arial Unicode MS" w:cs="Arial Unicode MS"/>
        </w:rPr>
      </w:pPr>
    </w:p>
    <w:p w:rsidR="00065C09" w:rsidRPr="00065C09" w:rsidRDefault="00065C09" w:rsidP="00065C09">
      <w:pPr>
        <w:jc w:val="both"/>
        <w:rPr>
          <w:rFonts w:ascii="Arial Unicode MS" w:eastAsia="Arial Unicode MS" w:hAnsi="Arial Unicode MS" w:cs="Arial Unicode MS"/>
        </w:rPr>
      </w:pPr>
      <w:r w:rsidRPr="00065C09">
        <w:rPr>
          <w:rFonts w:ascii="Arial Unicode MS" w:eastAsia="Arial Unicode MS" w:hAnsi="Arial Unicode MS" w:cs="Arial Unicode MS"/>
        </w:rPr>
        <w:t>Tipos de objetivos</w:t>
      </w:r>
      <w:r w:rsidR="00BA553D">
        <w:rPr>
          <w:rFonts w:ascii="Arial Unicode MS" w:eastAsia="Arial Unicode MS" w:hAnsi="Arial Unicode MS" w:cs="Arial Unicode MS"/>
        </w:rPr>
        <w:t xml:space="preserve"> Fijos</w:t>
      </w:r>
      <w:r w:rsidRPr="00065C09">
        <w:rPr>
          <w:rFonts w:ascii="Arial Unicode MS" w:eastAsia="Arial Unicode MS" w:hAnsi="Arial Unicode MS" w:cs="Arial Unicode MS"/>
        </w:rPr>
        <w:t>:</w:t>
      </w:r>
    </w:p>
    <w:p w:rsidR="00065C09" w:rsidRPr="00065C09" w:rsidRDefault="00065C09" w:rsidP="00065C09">
      <w:pPr>
        <w:jc w:val="both"/>
        <w:rPr>
          <w:rFonts w:ascii="Arial Unicode MS" w:eastAsia="Arial Unicode MS" w:hAnsi="Arial Unicode MS" w:cs="Arial Unicode MS"/>
        </w:rPr>
      </w:pPr>
    </w:p>
    <w:p w:rsidR="00065C09" w:rsidRPr="00065C09" w:rsidRDefault="00065C09" w:rsidP="00065C09">
      <w:pPr>
        <w:numPr>
          <w:ilvl w:val="0"/>
          <w:numId w:val="7"/>
        </w:numPr>
        <w:jc w:val="both"/>
        <w:rPr>
          <w:rFonts w:ascii="Arial Unicode MS" w:eastAsia="Arial Unicode MS" w:hAnsi="Arial Unicode MS" w:cs="Arial Unicode MS"/>
        </w:rPr>
      </w:pPr>
      <w:r w:rsidRPr="00065C09">
        <w:rPr>
          <w:rFonts w:ascii="Arial Unicode MS" w:eastAsia="Arial Unicode MS" w:hAnsi="Arial Unicode MS" w:cs="Arial Unicode MS"/>
        </w:rPr>
        <w:t>Normal:</w:t>
      </w:r>
    </w:p>
    <w:p w:rsidR="00065C09" w:rsidRPr="00065C09" w:rsidRDefault="00065C09" w:rsidP="00065C09">
      <w:pPr>
        <w:jc w:val="both"/>
        <w:rPr>
          <w:rFonts w:ascii="Arial Unicode MS" w:eastAsia="Arial Unicode MS" w:hAnsi="Arial Unicode MS" w:cs="Arial Unicode MS"/>
        </w:rPr>
      </w:pPr>
      <w:r w:rsidRPr="00065C09">
        <w:rPr>
          <w:rFonts w:ascii="Arial Unicode MS" w:eastAsia="Arial Unicode MS" w:hAnsi="Arial Unicode MS" w:cs="Arial Unicode MS"/>
        </w:rPr>
        <w:t xml:space="preserve">Son los que cubren un ángulo visual de 45º aproximadamente, lo que se asemeja bastante al campo visual del ojo humano inmóvil. Vienen a ser un término medio entre los grandes angulares y los teleobjetivos. Este objetivo es el que menos deforma la perspectiva. La distancia focal de estos objetivos es </w:t>
      </w:r>
      <w:r w:rsidR="00F1644B">
        <w:rPr>
          <w:rFonts w:ascii="Arial Unicode MS" w:eastAsia="Arial Unicode MS" w:hAnsi="Arial Unicode MS" w:cs="Arial Unicode MS"/>
        </w:rPr>
        <w:t>d</w:t>
      </w:r>
      <w:r w:rsidRPr="00065C09">
        <w:rPr>
          <w:rFonts w:ascii="Arial Unicode MS" w:eastAsia="Arial Unicode MS" w:hAnsi="Arial Unicode MS" w:cs="Arial Unicode MS"/>
        </w:rPr>
        <w:t xml:space="preserve">e </w:t>
      </w:r>
      <w:r w:rsidR="00F1644B">
        <w:rPr>
          <w:rFonts w:ascii="Arial Unicode MS" w:eastAsia="Arial Unicode MS" w:hAnsi="Arial Unicode MS" w:cs="Arial Unicode MS"/>
        </w:rPr>
        <w:t xml:space="preserve"> 50</w:t>
      </w:r>
      <w:r w:rsidRPr="00065C09">
        <w:rPr>
          <w:rFonts w:ascii="Arial Unicode MS" w:eastAsia="Arial Unicode MS" w:hAnsi="Arial Unicode MS" w:cs="Arial Unicode MS"/>
        </w:rPr>
        <w:t xml:space="preserve"> mm.</w:t>
      </w:r>
    </w:p>
    <w:p w:rsidR="00065C09" w:rsidRDefault="00360710" w:rsidP="00065C09">
      <w:pPr>
        <w:jc w:val="both"/>
        <w:rPr>
          <w:rFonts w:ascii="Arial Unicode MS" w:eastAsia="Arial Unicode MS" w:hAnsi="Arial Unicode MS" w:cs="Arial Unicode MS"/>
        </w:rPr>
      </w:pPr>
      <w:r w:rsidRPr="00065C09">
        <w:rPr>
          <w:rFonts w:ascii="Arial Unicode MS" w:eastAsia="Arial Unicode MS" w:hAnsi="Arial Unicode MS" w:cs="Arial Unicode MS"/>
        </w:rPr>
        <w:t>Se utilizan generalmente para:</w:t>
      </w:r>
    </w:p>
    <w:p w:rsidR="00360710" w:rsidRPr="00360710" w:rsidRDefault="00360710" w:rsidP="00360710">
      <w:pPr>
        <w:jc w:val="both"/>
        <w:rPr>
          <w:rFonts w:ascii="Arial Unicode MS" w:eastAsia="Arial Unicode MS" w:hAnsi="Arial Unicode MS" w:cs="Arial Unicode MS"/>
        </w:rPr>
      </w:pPr>
      <w:r>
        <w:rPr>
          <w:rFonts w:ascii="Arial Unicode MS" w:eastAsia="Arial Unicode MS" w:hAnsi="Arial Unicode MS" w:cs="Arial Unicode MS"/>
        </w:rPr>
        <w:t>*</w:t>
      </w:r>
      <w:r w:rsidRPr="00360710">
        <w:rPr>
          <w:rFonts w:ascii="Arial Unicode MS" w:eastAsia="Arial Unicode MS" w:hAnsi="Arial Unicode MS" w:cs="Arial Unicode MS"/>
        </w:rPr>
        <w:t>Grabar planos generales de personas u objetos</w:t>
      </w:r>
    </w:p>
    <w:p w:rsidR="00065C09" w:rsidRPr="00065C09" w:rsidRDefault="00065C09" w:rsidP="00065C09">
      <w:pPr>
        <w:numPr>
          <w:ilvl w:val="0"/>
          <w:numId w:val="7"/>
        </w:numPr>
        <w:jc w:val="both"/>
        <w:rPr>
          <w:rFonts w:ascii="Arial Unicode MS" w:eastAsia="Arial Unicode MS" w:hAnsi="Arial Unicode MS" w:cs="Arial Unicode MS"/>
        </w:rPr>
      </w:pPr>
      <w:r w:rsidRPr="00065C09">
        <w:rPr>
          <w:rFonts w:ascii="Arial Unicode MS" w:eastAsia="Arial Unicode MS" w:hAnsi="Arial Unicode MS" w:cs="Arial Unicode MS"/>
        </w:rPr>
        <w:t>Gran angular:</w:t>
      </w:r>
    </w:p>
    <w:p w:rsidR="00065C09" w:rsidRPr="00065C09" w:rsidRDefault="00065C09" w:rsidP="00065C09">
      <w:pPr>
        <w:jc w:val="both"/>
        <w:rPr>
          <w:rFonts w:ascii="Arial Unicode MS" w:eastAsia="Arial Unicode MS" w:hAnsi="Arial Unicode MS" w:cs="Arial Unicode MS"/>
        </w:rPr>
      </w:pPr>
      <w:r w:rsidRPr="00065C09">
        <w:rPr>
          <w:rFonts w:ascii="Arial Unicode MS" w:eastAsia="Arial Unicode MS" w:hAnsi="Arial Unicode MS" w:cs="Arial Unicode MS"/>
        </w:rPr>
        <w:t>Son objetivos con un ángulo de visión superior a los normales. Se consideran grandes angulares los que proporcionan un ángulo visual comprendido entre 60 y 180 grados. Sus dis</w:t>
      </w:r>
      <w:r w:rsidR="00CB3A0A">
        <w:rPr>
          <w:rFonts w:ascii="Arial Unicode MS" w:eastAsia="Arial Unicode MS" w:hAnsi="Arial Unicode MS" w:cs="Arial Unicode MS"/>
        </w:rPr>
        <w:t xml:space="preserve">tancias focales </w:t>
      </w:r>
      <w:r w:rsidR="00360710">
        <w:rPr>
          <w:rFonts w:ascii="Arial Unicode MS" w:eastAsia="Arial Unicode MS" w:hAnsi="Arial Unicode MS" w:cs="Arial Unicode MS"/>
        </w:rPr>
        <w:t xml:space="preserve"> varían entre 18 y 35</w:t>
      </w:r>
      <w:r w:rsidR="00CB3A0A">
        <w:rPr>
          <w:rFonts w:ascii="Arial Unicode MS" w:eastAsia="Arial Unicode MS" w:hAnsi="Arial Unicode MS" w:cs="Arial Unicode MS"/>
        </w:rPr>
        <w:t>mm</w:t>
      </w:r>
      <w:r w:rsidR="00360710">
        <w:rPr>
          <w:rFonts w:ascii="Arial Unicode MS" w:eastAsia="Arial Unicode MS" w:hAnsi="Arial Unicode MS" w:cs="Arial Unicode MS"/>
        </w:rPr>
        <w:t>.</w:t>
      </w:r>
    </w:p>
    <w:p w:rsidR="00065C09" w:rsidRPr="00065C09" w:rsidRDefault="00065C09" w:rsidP="00065C09">
      <w:pPr>
        <w:jc w:val="both"/>
        <w:rPr>
          <w:rFonts w:ascii="Arial Unicode MS" w:eastAsia="Arial Unicode MS" w:hAnsi="Arial Unicode MS" w:cs="Arial Unicode MS"/>
        </w:rPr>
      </w:pPr>
    </w:p>
    <w:p w:rsidR="00065C09" w:rsidRPr="00065C09" w:rsidRDefault="00065C09" w:rsidP="00065C09">
      <w:pPr>
        <w:jc w:val="both"/>
        <w:rPr>
          <w:rFonts w:ascii="Arial Unicode MS" w:eastAsia="Arial Unicode MS" w:hAnsi="Arial Unicode MS" w:cs="Arial Unicode MS"/>
        </w:rPr>
      </w:pPr>
      <w:r w:rsidRPr="00065C09">
        <w:rPr>
          <w:rFonts w:ascii="Arial Unicode MS" w:eastAsia="Arial Unicode MS" w:hAnsi="Arial Unicode MS" w:cs="Arial Unicode MS"/>
        </w:rPr>
        <w:t>Se utilizan generalmente para:</w:t>
      </w:r>
    </w:p>
    <w:p w:rsidR="00065C09" w:rsidRDefault="00360710" w:rsidP="00065C09">
      <w:pPr>
        <w:jc w:val="both"/>
        <w:rPr>
          <w:rFonts w:ascii="Arial Unicode MS" w:eastAsia="Arial Unicode MS" w:hAnsi="Arial Unicode MS" w:cs="Arial Unicode MS"/>
        </w:rPr>
      </w:pPr>
      <w:r>
        <w:rPr>
          <w:rFonts w:ascii="Arial Unicode MS" w:eastAsia="Arial Unicode MS" w:hAnsi="Arial Unicode MS" w:cs="Arial Unicode MS"/>
        </w:rPr>
        <w:t>*P</w:t>
      </w:r>
      <w:r w:rsidR="00065C09" w:rsidRPr="00065C09">
        <w:rPr>
          <w:rFonts w:ascii="Arial Unicode MS" w:eastAsia="Arial Unicode MS" w:hAnsi="Arial Unicode MS" w:cs="Arial Unicode MS"/>
        </w:rPr>
        <w:t xml:space="preserve">ara poder abarcar el  sujeto </w:t>
      </w:r>
      <w:r>
        <w:rPr>
          <w:rFonts w:ascii="Arial Unicode MS" w:eastAsia="Arial Unicode MS" w:hAnsi="Arial Unicode MS" w:cs="Arial Unicode MS"/>
        </w:rPr>
        <w:t xml:space="preserve"> u objeto en su totalidad </w:t>
      </w:r>
      <w:r w:rsidR="00065C09" w:rsidRPr="00065C09">
        <w:rPr>
          <w:rFonts w:ascii="Arial Unicode MS" w:eastAsia="Arial Unicode MS" w:hAnsi="Arial Unicode MS" w:cs="Arial Unicode MS"/>
        </w:rPr>
        <w:t>cuando se trabaja en espacios reducidos: interior de habitaciones,</w:t>
      </w:r>
      <w:r>
        <w:rPr>
          <w:rFonts w:ascii="Arial Unicode MS" w:eastAsia="Arial Unicode MS" w:hAnsi="Arial Unicode MS" w:cs="Arial Unicode MS"/>
        </w:rPr>
        <w:t xml:space="preserve"> baños, coches.</w:t>
      </w:r>
    </w:p>
    <w:p w:rsidR="00360710" w:rsidRPr="00065C09" w:rsidRDefault="00360710" w:rsidP="00065C09">
      <w:pPr>
        <w:jc w:val="both"/>
        <w:rPr>
          <w:rFonts w:ascii="Arial Unicode MS" w:eastAsia="Arial Unicode MS" w:hAnsi="Arial Unicode MS" w:cs="Arial Unicode MS"/>
        </w:rPr>
      </w:pPr>
      <w:r>
        <w:rPr>
          <w:rFonts w:ascii="Arial Unicode MS" w:eastAsia="Arial Unicode MS" w:hAnsi="Arial Unicode MS" w:cs="Arial Unicode MS"/>
        </w:rPr>
        <w:lastRenderedPageBreak/>
        <w:t>* Para realizar Movimientos de paneos y planos generales largos para ubicar la escena del robo, homicidio o siniestro vial</w:t>
      </w:r>
    </w:p>
    <w:p w:rsidR="00065C09" w:rsidRPr="00065C09" w:rsidRDefault="00065C09" w:rsidP="00065C09">
      <w:pPr>
        <w:jc w:val="both"/>
        <w:rPr>
          <w:rFonts w:ascii="Arial Unicode MS" w:eastAsia="Arial Unicode MS" w:hAnsi="Arial Unicode MS" w:cs="Arial Unicode MS"/>
        </w:rPr>
      </w:pPr>
      <w:r w:rsidRPr="00065C09">
        <w:rPr>
          <w:rFonts w:ascii="Arial Unicode MS" w:eastAsia="Arial Unicode MS" w:hAnsi="Arial Unicode MS" w:cs="Arial Unicode MS"/>
        </w:rPr>
        <w:t>* Exagerar la perspectiva de los objetos. Esta deformación será tanto mayor cuanto más nos acerquemos.</w:t>
      </w:r>
    </w:p>
    <w:p w:rsidR="00065C09" w:rsidRPr="00065C09" w:rsidRDefault="00065C09" w:rsidP="00065C09">
      <w:pPr>
        <w:jc w:val="both"/>
        <w:rPr>
          <w:rFonts w:ascii="Arial Unicode MS" w:eastAsia="Arial Unicode MS" w:hAnsi="Arial Unicode MS" w:cs="Arial Unicode MS"/>
        </w:rPr>
      </w:pPr>
      <w:r w:rsidRPr="00065C09">
        <w:rPr>
          <w:rFonts w:ascii="Arial Unicode MS" w:eastAsia="Arial Unicode MS" w:hAnsi="Arial Unicode MS" w:cs="Arial Unicode MS"/>
        </w:rPr>
        <w:t>* Conseguir una mayor profundidad de campo.</w:t>
      </w:r>
    </w:p>
    <w:p w:rsidR="00065C09" w:rsidRPr="00065C09" w:rsidRDefault="00065C09" w:rsidP="00065C09">
      <w:pPr>
        <w:jc w:val="both"/>
        <w:rPr>
          <w:rFonts w:ascii="Arial Unicode MS" w:eastAsia="Arial Unicode MS" w:hAnsi="Arial Unicode MS" w:cs="Arial Unicode MS"/>
        </w:rPr>
      </w:pPr>
    </w:p>
    <w:p w:rsidR="00065C09" w:rsidRPr="00065C09" w:rsidRDefault="00065C09" w:rsidP="00065C09">
      <w:pPr>
        <w:numPr>
          <w:ilvl w:val="0"/>
          <w:numId w:val="7"/>
        </w:numPr>
        <w:jc w:val="both"/>
        <w:rPr>
          <w:rFonts w:ascii="Arial Unicode MS" w:eastAsia="Arial Unicode MS" w:hAnsi="Arial Unicode MS" w:cs="Arial Unicode MS"/>
        </w:rPr>
      </w:pPr>
      <w:r w:rsidRPr="00065C09">
        <w:rPr>
          <w:rFonts w:ascii="Arial Unicode MS" w:eastAsia="Arial Unicode MS" w:hAnsi="Arial Unicode MS" w:cs="Arial Unicode MS"/>
        </w:rPr>
        <w:t>Teleobjetivos:</w:t>
      </w:r>
    </w:p>
    <w:p w:rsidR="00065C09" w:rsidRDefault="00065C09" w:rsidP="00065C09">
      <w:pPr>
        <w:jc w:val="both"/>
        <w:rPr>
          <w:rFonts w:ascii="Arial Unicode MS" w:eastAsia="Arial Unicode MS" w:hAnsi="Arial Unicode MS" w:cs="Arial Unicode MS"/>
        </w:rPr>
      </w:pPr>
      <w:r w:rsidRPr="00065C09">
        <w:rPr>
          <w:rFonts w:ascii="Arial Unicode MS" w:eastAsia="Arial Unicode MS" w:hAnsi="Arial Unicode MS" w:cs="Arial Unicode MS"/>
        </w:rPr>
        <w:t>Se consideran teleobjetivos aquellas ópticas con un ángulo visual menor de 31 grados.</w:t>
      </w:r>
      <w:r w:rsidR="00FE1197">
        <w:rPr>
          <w:rFonts w:ascii="Arial Unicode MS" w:eastAsia="Arial Unicode MS" w:hAnsi="Arial Unicode MS" w:cs="Arial Unicode MS"/>
        </w:rPr>
        <w:t xml:space="preserve"> </w:t>
      </w:r>
      <w:r w:rsidRPr="00065C09">
        <w:rPr>
          <w:rFonts w:ascii="Arial Unicode MS" w:eastAsia="Arial Unicode MS" w:hAnsi="Arial Unicode MS" w:cs="Arial Unicode MS"/>
        </w:rPr>
        <w:t>Su principal característica es el formar en la cámara imágenes grandes de objetos alejados.</w:t>
      </w:r>
      <w:r w:rsidR="00FE1197">
        <w:rPr>
          <w:rFonts w:ascii="Arial Unicode MS" w:eastAsia="Arial Unicode MS" w:hAnsi="Arial Unicode MS" w:cs="Arial Unicode MS"/>
        </w:rPr>
        <w:t xml:space="preserve"> </w:t>
      </w:r>
      <w:r w:rsidRPr="00065C09">
        <w:rPr>
          <w:rFonts w:ascii="Arial Unicode MS" w:eastAsia="Arial Unicode MS" w:hAnsi="Arial Unicode MS" w:cs="Arial Unicode MS"/>
        </w:rPr>
        <w:t>Sus distancias focales son siempre mayores que</w:t>
      </w:r>
      <w:r w:rsidR="00FE1197">
        <w:rPr>
          <w:rFonts w:ascii="Arial Unicode MS" w:eastAsia="Arial Unicode MS" w:hAnsi="Arial Unicode MS" w:cs="Arial Unicode MS"/>
        </w:rPr>
        <w:t xml:space="preserve"> las de los objetivos normales,</w:t>
      </w:r>
      <w:r w:rsidRPr="00065C09">
        <w:rPr>
          <w:rFonts w:ascii="Arial Unicode MS" w:eastAsia="Arial Unicode MS" w:hAnsi="Arial Unicode MS" w:cs="Arial Unicode MS"/>
        </w:rPr>
        <w:t xml:space="preserve"> oscilan entre los </w:t>
      </w:r>
      <w:smartTag w:uri="urn:schemas-microsoft-com:office:smarttags" w:element="metricconverter">
        <w:smartTagPr>
          <w:attr w:name="ProductID" w:val="80 mm"/>
        </w:smartTagPr>
        <w:r w:rsidRPr="00065C09">
          <w:rPr>
            <w:rFonts w:ascii="Arial Unicode MS" w:eastAsia="Arial Unicode MS" w:hAnsi="Arial Unicode MS" w:cs="Arial Unicode MS"/>
          </w:rPr>
          <w:t>80 mm</w:t>
        </w:r>
      </w:smartTag>
      <w:r w:rsidRPr="00065C09">
        <w:rPr>
          <w:rFonts w:ascii="Arial Unicode MS" w:eastAsia="Arial Unicode MS" w:hAnsi="Arial Unicode MS" w:cs="Arial Unicode MS"/>
        </w:rPr>
        <w:t xml:space="preserve">. y los </w:t>
      </w:r>
      <w:smartTag w:uri="urn:schemas-microsoft-com:office:smarttags" w:element="metricconverter">
        <w:smartTagPr>
          <w:attr w:name="ProductID" w:val="2.000 mm"/>
        </w:smartTagPr>
        <w:r w:rsidRPr="00065C09">
          <w:rPr>
            <w:rFonts w:ascii="Arial Unicode MS" w:eastAsia="Arial Unicode MS" w:hAnsi="Arial Unicode MS" w:cs="Arial Unicode MS"/>
          </w:rPr>
          <w:t>2.000 mm</w:t>
        </w:r>
      </w:smartTag>
      <w:r w:rsidRPr="00065C09">
        <w:rPr>
          <w:rFonts w:ascii="Arial Unicode MS" w:eastAsia="Arial Unicode MS" w:hAnsi="Arial Unicode MS" w:cs="Arial Unicode MS"/>
        </w:rPr>
        <w:t>.</w:t>
      </w:r>
    </w:p>
    <w:p w:rsidR="002F18F9" w:rsidRDefault="002F18F9" w:rsidP="00065C09">
      <w:pPr>
        <w:jc w:val="both"/>
        <w:rPr>
          <w:rFonts w:ascii="Arial Unicode MS" w:eastAsia="Arial Unicode MS" w:hAnsi="Arial Unicode MS" w:cs="Arial Unicode MS"/>
        </w:rPr>
      </w:pPr>
    </w:p>
    <w:p w:rsidR="00065C09" w:rsidRDefault="00065C09" w:rsidP="00065C09">
      <w:pPr>
        <w:jc w:val="both"/>
        <w:rPr>
          <w:rFonts w:ascii="Arial Unicode MS" w:eastAsia="Arial Unicode MS" w:hAnsi="Arial Unicode MS" w:cs="Arial Unicode MS"/>
        </w:rPr>
      </w:pPr>
      <w:r w:rsidRPr="00065C09">
        <w:rPr>
          <w:rFonts w:ascii="Arial Unicode MS" w:eastAsia="Arial Unicode MS" w:hAnsi="Arial Unicode MS" w:cs="Arial Unicode MS"/>
        </w:rPr>
        <w:t xml:space="preserve">Se habla de Teles Cortos  cuando oscilan entre los 80 y </w:t>
      </w:r>
      <w:smartTag w:uri="urn:schemas-microsoft-com:office:smarttags" w:element="metricconverter">
        <w:smartTagPr>
          <w:attr w:name="ProductID" w:val="135 mm"/>
        </w:smartTagPr>
        <w:r w:rsidRPr="00065C09">
          <w:rPr>
            <w:rFonts w:ascii="Arial Unicode MS" w:eastAsia="Arial Unicode MS" w:hAnsi="Arial Unicode MS" w:cs="Arial Unicode MS"/>
          </w:rPr>
          <w:t>135 mm</w:t>
        </w:r>
      </w:smartTag>
      <w:r w:rsidRPr="00065C09">
        <w:rPr>
          <w:rFonts w:ascii="Arial Unicode MS" w:eastAsia="Arial Unicode MS" w:hAnsi="Arial Unicode MS" w:cs="Arial Unicode MS"/>
        </w:rPr>
        <w:t xml:space="preserve">. de focal; de teleobjetivos normales entre los 135 y </w:t>
      </w:r>
      <w:smartTag w:uri="urn:schemas-microsoft-com:office:smarttags" w:element="metricconverter">
        <w:smartTagPr>
          <w:attr w:name="ProductID" w:val="240 mm"/>
        </w:smartTagPr>
        <w:r w:rsidRPr="00065C09">
          <w:rPr>
            <w:rFonts w:ascii="Arial Unicode MS" w:eastAsia="Arial Unicode MS" w:hAnsi="Arial Unicode MS" w:cs="Arial Unicode MS"/>
          </w:rPr>
          <w:t>240 mm</w:t>
        </w:r>
      </w:smartTag>
      <w:r w:rsidRPr="00065C09">
        <w:rPr>
          <w:rFonts w:ascii="Arial Unicode MS" w:eastAsia="Arial Unicode MS" w:hAnsi="Arial Unicode MS" w:cs="Arial Unicode MS"/>
        </w:rPr>
        <w:t xml:space="preserve">., de súper teleobjetivos cuando están entre los 240 y  </w:t>
      </w:r>
      <w:smartTag w:uri="urn:schemas-microsoft-com:office:smarttags" w:element="metricconverter">
        <w:smartTagPr>
          <w:attr w:name="ProductID" w:val="500 mm"/>
        </w:smartTagPr>
        <w:r w:rsidRPr="00065C09">
          <w:rPr>
            <w:rFonts w:ascii="Arial Unicode MS" w:eastAsia="Arial Unicode MS" w:hAnsi="Arial Unicode MS" w:cs="Arial Unicode MS"/>
          </w:rPr>
          <w:t>500 mm</w:t>
        </w:r>
        <w:r w:rsidR="002F12DC">
          <w:rPr>
            <w:rFonts w:ascii="Arial Unicode MS" w:eastAsia="Arial Unicode MS" w:hAnsi="Arial Unicode MS" w:cs="Arial Unicode MS"/>
          </w:rPr>
          <w:t xml:space="preserve"> en adelante.</w:t>
        </w:r>
      </w:smartTag>
    </w:p>
    <w:p w:rsidR="001D44CB" w:rsidRPr="00065C09" w:rsidRDefault="001D44CB" w:rsidP="00065C09">
      <w:pPr>
        <w:jc w:val="both"/>
        <w:rPr>
          <w:rFonts w:ascii="Arial Unicode MS" w:eastAsia="Arial Unicode MS" w:hAnsi="Arial Unicode MS" w:cs="Arial Unicode MS"/>
        </w:rPr>
      </w:pPr>
    </w:p>
    <w:p w:rsidR="001D44CB" w:rsidRDefault="001D44CB" w:rsidP="001D44CB">
      <w:pPr>
        <w:jc w:val="both"/>
        <w:rPr>
          <w:rFonts w:ascii="Arial Unicode MS" w:eastAsia="Arial Unicode MS" w:hAnsi="Arial Unicode MS" w:cs="Arial Unicode MS"/>
        </w:rPr>
      </w:pPr>
      <w:r>
        <w:rPr>
          <w:rFonts w:ascii="Arial Unicode MS" w:eastAsia="Arial Unicode MS" w:hAnsi="Arial Unicode MS" w:cs="Arial Unicode MS"/>
        </w:rPr>
        <w:t>Se los utiliza generalmente para:</w:t>
      </w:r>
    </w:p>
    <w:p w:rsidR="001D44CB" w:rsidRDefault="001D44CB" w:rsidP="001D44CB">
      <w:pPr>
        <w:jc w:val="both"/>
        <w:rPr>
          <w:rFonts w:ascii="Arial Unicode MS" w:eastAsia="Arial Unicode MS" w:hAnsi="Arial Unicode MS" w:cs="Arial Unicode MS"/>
        </w:rPr>
      </w:pPr>
      <w:r>
        <w:rPr>
          <w:rFonts w:ascii="Arial Unicode MS" w:eastAsia="Arial Unicode MS" w:hAnsi="Arial Unicode MS" w:cs="Arial Unicode MS"/>
        </w:rPr>
        <w:t>*Acercar sujetos u objetos alejados.</w:t>
      </w:r>
    </w:p>
    <w:p w:rsidR="001D44CB" w:rsidRDefault="001D44CB" w:rsidP="001D44CB">
      <w:pPr>
        <w:jc w:val="both"/>
        <w:rPr>
          <w:rFonts w:ascii="Arial Unicode MS" w:eastAsia="Arial Unicode MS" w:hAnsi="Arial Unicode MS" w:cs="Arial Unicode MS"/>
        </w:rPr>
      </w:pPr>
      <w:r>
        <w:rPr>
          <w:rFonts w:ascii="Arial Unicode MS" w:eastAsia="Arial Unicode MS" w:hAnsi="Arial Unicode MS" w:cs="Arial Unicode MS"/>
        </w:rPr>
        <w:t>*Seleccionar un objeto y aislarlo del resto</w:t>
      </w:r>
    </w:p>
    <w:p w:rsidR="001D44CB" w:rsidRPr="00065C09" w:rsidRDefault="001D44CB" w:rsidP="001D44CB">
      <w:pPr>
        <w:jc w:val="both"/>
        <w:rPr>
          <w:rFonts w:ascii="Arial Unicode MS" w:eastAsia="Arial Unicode MS" w:hAnsi="Arial Unicode MS" w:cs="Arial Unicode MS"/>
        </w:rPr>
      </w:pPr>
      <w:r>
        <w:rPr>
          <w:rFonts w:ascii="Arial Unicode MS" w:eastAsia="Arial Unicode MS" w:hAnsi="Arial Unicode MS" w:cs="Arial Unicode MS"/>
        </w:rPr>
        <w:t>*Tomar objetos en planos detalles</w:t>
      </w:r>
    </w:p>
    <w:p w:rsidR="00065C09" w:rsidRPr="00065C09" w:rsidRDefault="00065C09" w:rsidP="00065C09">
      <w:pPr>
        <w:jc w:val="both"/>
        <w:rPr>
          <w:rFonts w:ascii="Arial Unicode MS" w:eastAsia="Arial Unicode MS" w:hAnsi="Arial Unicode MS" w:cs="Arial Unicode MS"/>
        </w:rPr>
      </w:pPr>
    </w:p>
    <w:p w:rsidR="00065C09" w:rsidRDefault="00065C09" w:rsidP="00065C09">
      <w:pPr>
        <w:jc w:val="both"/>
        <w:rPr>
          <w:rFonts w:ascii="Arial Unicode MS" w:eastAsia="Arial Unicode MS" w:hAnsi="Arial Unicode MS" w:cs="Arial Unicode MS"/>
        </w:rPr>
      </w:pPr>
      <w:r w:rsidRPr="00065C09">
        <w:rPr>
          <w:rFonts w:ascii="Arial Unicode MS" w:eastAsia="Arial Unicode MS" w:hAnsi="Arial Unicode MS" w:cs="Arial Unicode MS"/>
          <w:noProof/>
          <w:lang w:val="en-US" w:eastAsia="en-US"/>
        </w:rPr>
        <w:drawing>
          <wp:inline distT="0" distB="0" distL="0" distR="0">
            <wp:extent cx="5425469" cy="2025507"/>
            <wp:effectExtent l="19050" t="19050" r="22831" b="12843"/>
            <wp:docPr id="83" name="Imagen 83" descr="Distancia f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istancia focal"/>
                    <pic:cNvPicPr>
                      <a:picLocks noChangeAspect="1" noChangeArrowheads="1"/>
                    </pic:cNvPicPr>
                  </pic:nvPicPr>
                  <pic:blipFill>
                    <a:blip r:embed="rId12" cstate="print"/>
                    <a:srcRect/>
                    <a:stretch>
                      <a:fillRect/>
                    </a:stretch>
                  </pic:blipFill>
                  <pic:spPr bwMode="auto">
                    <a:xfrm>
                      <a:off x="0" y="0"/>
                      <a:ext cx="5440522" cy="2031127"/>
                    </a:xfrm>
                    <a:prstGeom prst="rect">
                      <a:avLst/>
                    </a:prstGeom>
                    <a:noFill/>
                    <a:ln w="6350" cmpd="sng">
                      <a:solidFill>
                        <a:srgbClr val="000000"/>
                      </a:solidFill>
                      <a:miter lim="800000"/>
                      <a:headEnd/>
                      <a:tailEnd/>
                    </a:ln>
                    <a:effectLst/>
                  </pic:spPr>
                </pic:pic>
              </a:graphicData>
            </a:graphic>
          </wp:inline>
        </w:drawing>
      </w:r>
    </w:p>
    <w:p w:rsidR="002F12DC" w:rsidRDefault="002F12DC" w:rsidP="00065C09">
      <w:pPr>
        <w:jc w:val="both"/>
        <w:rPr>
          <w:rFonts w:ascii="Arial Unicode MS" w:eastAsia="Arial Unicode MS" w:hAnsi="Arial Unicode MS" w:cs="Arial Unicode MS"/>
        </w:rPr>
      </w:pPr>
    </w:p>
    <w:p w:rsidR="00065C09" w:rsidRPr="00065C09" w:rsidRDefault="00065C09" w:rsidP="00065C09">
      <w:pPr>
        <w:jc w:val="both"/>
        <w:rPr>
          <w:rFonts w:ascii="Arial Unicode MS" w:eastAsia="Arial Unicode MS" w:hAnsi="Arial Unicode MS" w:cs="Arial Unicode MS"/>
        </w:rPr>
      </w:pPr>
    </w:p>
    <w:p w:rsidR="00065C09" w:rsidRPr="00065C09" w:rsidRDefault="006D12D0" w:rsidP="00065C09">
      <w:pPr>
        <w:jc w:val="both"/>
        <w:rPr>
          <w:rFonts w:ascii="Arial Unicode MS" w:eastAsia="Arial Unicode MS" w:hAnsi="Arial Unicode MS" w:cs="Arial Unicode MS"/>
        </w:rPr>
      </w:pPr>
      <w:r>
        <w:rPr>
          <w:rFonts w:ascii="Arial Unicode MS" w:eastAsia="Arial Unicode MS" w:hAnsi="Arial Unicode MS" w:cs="Arial Unicode MS"/>
          <w:b/>
        </w:rPr>
        <w:t xml:space="preserve">3.1.2 </w:t>
      </w:r>
      <w:r w:rsidR="00065C09" w:rsidRPr="00065C09">
        <w:rPr>
          <w:rFonts w:ascii="Arial Unicode MS" w:eastAsia="Arial Unicode MS" w:hAnsi="Arial Unicode MS" w:cs="Arial Unicode MS"/>
          <w:b/>
        </w:rPr>
        <w:t xml:space="preserve"> El Sistema Electrónico</w:t>
      </w:r>
      <w:r w:rsidR="00065C09" w:rsidRPr="00065C09">
        <w:rPr>
          <w:rFonts w:ascii="Arial Unicode MS" w:eastAsia="Arial Unicode MS" w:hAnsi="Arial Unicode MS" w:cs="Arial Unicode MS"/>
        </w:rPr>
        <w:t xml:space="preserve"> o Dispositivo de imagen es la parte </w:t>
      </w:r>
      <w:r w:rsidR="00135DF5">
        <w:rPr>
          <w:rFonts w:ascii="Arial Unicode MS" w:eastAsia="Arial Unicode MS" w:hAnsi="Arial Unicode MS" w:cs="Arial Unicode MS"/>
        </w:rPr>
        <w:t xml:space="preserve"> de la cámara en donde se</w:t>
      </w:r>
      <w:r w:rsidR="00065C09" w:rsidRPr="00065C09">
        <w:rPr>
          <w:rFonts w:ascii="Arial Unicode MS" w:eastAsia="Arial Unicode MS" w:hAnsi="Arial Unicode MS" w:cs="Arial Unicode MS"/>
        </w:rPr>
        <w:t xml:space="preserve"> convierte la image</w:t>
      </w:r>
      <w:r w:rsidR="00135DF5">
        <w:rPr>
          <w:rFonts w:ascii="Arial Unicode MS" w:eastAsia="Arial Unicode MS" w:hAnsi="Arial Unicode MS" w:cs="Arial Unicode MS"/>
        </w:rPr>
        <w:t>n óptica en señales eléctricas y luego en dígitos binarios.</w:t>
      </w:r>
    </w:p>
    <w:p w:rsidR="00065C09" w:rsidRPr="00065C09" w:rsidRDefault="00065C09" w:rsidP="00065C09">
      <w:pPr>
        <w:jc w:val="both"/>
        <w:rPr>
          <w:rFonts w:ascii="Arial Unicode MS" w:eastAsia="Arial Unicode MS" w:hAnsi="Arial Unicode MS" w:cs="Arial Unicode MS"/>
        </w:rPr>
      </w:pPr>
    </w:p>
    <w:p w:rsidR="00065C09" w:rsidRPr="00065C09" w:rsidRDefault="00135DF5" w:rsidP="00065C09">
      <w:pPr>
        <w:jc w:val="both"/>
        <w:rPr>
          <w:rFonts w:ascii="Arial Unicode MS" w:eastAsia="Arial Unicode MS" w:hAnsi="Arial Unicode MS" w:cs="Arial Unicode MS"/>
        </w:rPr>
      </w:pPr>
      <w:r>
        <w:rPr>
          <w:rFonts w:ascii="Arial Unicode MS" w:eastAsia="Arial Unicode MS" w:hAnsi="Arial Unicode MS" w:cs="Arial Unicode MS"/>
        </w:rPr>
        <w:t>Como ya vimos en la Unidad II</w:t>
      </w:r>
      <w:r w:rsidR="002F18F9">
        <w:rPr>
          <w:rStyle w:val="Refdenotaalpie"/>
          <w:rFonts w:ascii="Arial Unicode MS" w:eastAsia="Arial Unicode MS" w:hAnsi="Arial Unicode MS" w:cs="Arial Unicode MS"/>
        </w:rPr>
        <w:footnoteReference w:id="2"/>
      </w:r>
      <w:r>
        <w:rPr>
          <w:rFonts w:ascii="Arial Unicode MS" w:eastAsia="Arial Unicode MS" w:hAnsi="Arial Unicode MS" w:cs="Arial Unicode MS"/>
        </w:rPr>
        <w:t>, este sensor está</w:t>
      </w:r>
      <w:r w:rsidR="00065C09" w:rsidRPr="00065C09">
        <w:rPr>
          <w:rFonts w:ascii="Arial Unicode MS" w:eastAsia="Arial Unicode MS" w:hAnsi="Arial Unicode MS" w:cs="Arial Unicode MS"/>
        </w:rPr>
        <w:t xml:space="preserve"> formado por millones de</w:t>
      </w:r>
      <w:r>
        <w:rPr>
          <w:rFonts w:ascii="Arial Unicode MS" w:eastAsia="Arial Unicode MS" w:hAnsi="Arial Unicode MS" w:cs="Arial Unicode MS"/>
        </w:rPr>
        <w:t xml:space="preserve"> componentes sensibles a la luz, fotodiodos, </w:t>
      </w:r>
      <w:r w:rsidR="00065C09" w:rsidRPr="00065C09">
        <w:rPr>
          <w:rFonts w:ascii="Arial Unicode MS" w:eastAsia="Arial Unicode MS" w:hAnsi="Arial Unicode MS" w:cs="Arial Unicode MS"/>
        </w:rPr>
        <w:t xml:space="preserve">que al ser </w:t>
      </w:r>
      <w:r w:rsidR="00065C09" w:rsidRPr="00135DF5">
        <w:rPr>
          <w:rFonts w:ascii="Arial Unicode MS" w:eastAsia="Arial Unicode MS" w:hAnsi="Arial Unicode MS" w:cs="Arial Unicode MS"/>
        </w:rPr>
        <w:t>expuestos</w:t>
      </w:r>
      <w:r w:rsidR="00065C09" w:rsidRPr="00065C09">
        <w:rPr>
          <w:rFonts w:ascii="Arial Unicode MS" w:eastAsia="Arial Unicode MS" w:hAnsi="Arial Unicode MS" w:cs="Arial Unicode MS"/>
        </w:rPr>
        <w:t xml:space="preserve"> capturan las ondas proyectadas de un </w:t>
      </w:r>
      <w:r w:rsidR="00065C09" w:rsidRPr="00135DF5">
        <w:rPr>
          <w:rFonts w:ascii="Arial Unicode MS" w:eastAsia="Arial Unicode MS" w:hAnsi="Arial Unicode MS" w:cs="Arial Unicode MS"/>
        </w:rPr>
        <w:t>objetivo</w:t>
      </w:r>
      <w:r w:rsidR="00065C09" w:rsidRPr="00065C09">
        <w:rPr>
          <w:rFonts w:ascii="Arial Unicode MS" w:eastAsia="Arial Unicode MS" w:hAnsi="Arial Unicode MS" w:cs="Arial Unicode MS"/>
        </w:rPr>
        <w:t>, que compone la imagen.</w:t>
      </w:r>
    </w:p>
    <w:p w:rsidR="00065C09" w:rsidRPr="00065C09" w:rsidRDefault="00065C09" w:rsidP="00065C09">
      <w:pPr>
        <w:jc w:val="both"/>
        <w:rPr>
          <w:rFonts w:ascii="Arial Unicode MS" w:eastAsia="Arial Unicode MS" w:hAnsi="Arial Unicode MS" w:cs="Arial Unicode MS"/>
        </w:rPr>
      </w:pPr>
    </w:p>
    <w:p w:rsidR="00065C09" w:rsidRPr="00065C09" w:rsidRDefault="00065C09" w:rsidP="00065C09">
      <w:pPr>
        <w:jc w:val="both"/>
        <w:rPr>
          <w:rFonts w:ascii="Arial Unicode MS" w:eastAsia="Arial Unicode MS" w:hAnsi="Arial Unicode MS" w:cs="Arial Unicode MS"/>
        </w:rPr>
      </w:pPr>
      <w:r w:rsidRPr="00065C09">
        <w:rPr>
          <w:rFonts w:ascii="Arial Unicode MS" w:eastAsia="Arial Unicode MS" w:hAnsi="Arial Unicode MS" w:cs="Arial Unicode MS"/>
        </w:rPr>
        <w:t xml:space="preserve">El sensor es una matriz de elementos fotosensibles que funciona convirtiendo la luz que capta en señales eléctricas, que luego pueden ser convertidas, analizadas, almacenadas y representadas a posterioridad como un patrón, bien sea analógico (como una señal de barrido o escaneo) o digital (con el consiguiente </w:t>
      </w:r>
      <w:r w:rsidRPr="00135DF5">
        <w:rPr>
          <w:rFonts w:ascii="Arial Unicode MS" w:eastAsia="Arial Unicode MS" w:hAnsi="Arial Unicode MS" w:cs="Arial Unicode MS"/>
        </w:rPr>
        <w:t>muestreo</w:t>
      </w:r>
      <w:r w:rsidRPr="00065C09">
        <w:rPr>
          <w:rFonts w:ascii="Arial Unicode MS" w:eastAsia="Arial Unicode MS" w:hAnsi="Arial Unicode MS" w:cs="Arial Unicode MS"/>
        </w:rPr>
        <w:t xml:space="preserve"> y </w:t>
      </w:r>
      <w:r w:rsidRPr="00135DF5">
        <w:rPr>
          <w:rFonts w:ascii="Arial Unicode MS" w:eastAsia="Arial Unicode MS" w:hAnsi="Arial Unicode MS" w:cs="Arial Unicode MS"/>
        </w:rPr>
        <w:t>conversión numérica</w:t>
      </w:r>
      <w:r w:rsidR="00135DF5">
        <w:rPr>
          <w:rFonts w:ascii="Arial Unicode MS" w:eastAsia="Arial Unicode MS" w:hAnsi="Arial Unicode MS" w:cs="Arial Unicode MS"/>
        </w:rPr>
        <w:t xml:space="preserve"> </w:t>
      </w:r>
      <w:r w:rsidRPr="00065C09">
        <w:rPr>
          <w:rFonts w:ascii="Arial Unicode MS" w:eastAsia="Arial Unicode MS" w:hAnsi="Arial Unicode MS" w:cs="Arial Unicode MS"/>
        </w:rPr>
        <w:t>de los valores de luminosidad</w:t>
      </w:r>
      <w:r w:rsidR="002F18F9">
        <w:rPr>
          <w:rFonts w:ascii="Arial Unicode MS" w:eastAsia="Arial Unicode MS" w:hAnsi="Arial Unicode MS" w:cs="Arial Unicode MS"/>
        </w:rPr>
        <w:t>)</w:t>
      </w:r>
      <w:r w:rsidRPr="00065C09">
        <w:rPr>
          <w:rFonts w:ascii="Arial Unicode MS" w:eastAsia="Arial Unicode MS" w:hAnsi="Arial Unicode MS" w:cs="Arial Unicode MS"/>
        </w:rPr>
        <w:t xml:space="preserve">. </w:t>
      </w:r>
    </w:p>
    <w:p w:rsidR="00065C09" w:rsidRPr="00065C09" w:rsidRDefault="00065C09" w:rsidP="00065C09">
      <w:pPr>
        <w:jc w:val="both"/>
        <w:rPr>
          <w:rFonts w:ascii="Arial Unicode MS" w:eastAsia="Arial Unicode MS" w:hAnsi="Arial Unicode MS" w:cs="Arial Unicode MS"/>
        </w:rPr>
      </w:pPr>
    </w:p>
    <w:p w:rsidR="00065C09" w:rsidRPr="00065C09" w:rsidRDefault="00065C09" w:rsidP="00065C09">
      <w:pPr>
        <w:jc w:val="both"/>
        <w:rPr>
          <w:rFonts w:ascii="Arial Unicode MS" w:eastAsia="Arial Unicode MS" w:hAnsi="Arial Unicode MS" w:cs="Arial Unicode MS"/>
        </w:rPr>
      </w:pPr>
      <w:r w:rsidRPr="00065C09">
        <w:rPr>
          <w:rFonts w:ascii="Arial Unicode MS" w:eastAsia="Arial Unicode MS" w:hAnsi="Arial Unicode MS" w:cs="Arial Unicode MS"/>
        </w:rPr>
        <w:t xml:space="preserve">Finalmente, el </w:t>
      </w:r>
      <w:r w:rsidRPr="00135DF5">
        <w:rPr>
          <w:rFonts w:ascii="Arial Unicode MS" w:eastAsia="Arial Unicode MS" w:hAnsi="Arial Unicode MS" w:cs="Arial Unicode MS"/>
        </w:rPr>
        <w:t>archivo</w:t>
      </w:r>
      <w:r w:rsidRPr="00065C09">
        <w:rPr>
          <w:rFonts w:ascii="Arial Unicode MS" w:eastAsia="Arial Unicode MS" w:hAnsi="Arial Unicode MS" w:cs="Arial Unicode MS"/>
        </w:rPr>
        <w:t xml:space="preserve"> informático que almacena ese patrón puede ser representado en una pantalla de modo que nuestros ojos lo perciban como una imagen; una sucesión continua de imágenes pasando por la pantalla a alta velocidad es percibida por el ojo como un </w:t>
      </w:r>
      <w:r w:rsidRPr="00135DF5">
        <w:rPr>
          <w:rFonts w:ascii="Arial Unicode MS" w:eastAsia="Arial Unicode MS" w:hAnsi="Arial Unicode MS" w:cs="Arial Unicode MS"/>
        </w:rPr>
        <w:t>vídeo</w:t>
      </w:r>
      <w:r w:rsidR="00135DF5">
        <w:rPr>
          <w:rFonts w:ascii="Arial Unicode MS" w:eastAsia="Arial Unicode MS" w:hAnsi="Arial Unicode MS" w:cs="Arial Unicode MS"/>
        </w:rPr>
        <w:t>.</w:t>
      </w:r>
    </w:p>
    <w:p w:rsidR="00065C09" w:rsidRPr="00065C09" w:rsidRDefault="00065C09" w:rsidP="00065C09">
      <w:pPr>
        <w:jc w:val="both"/>
        <w:rPr>
          <w:rFonts w:ascii="Arial Unicode MS" w:eastAsia="Arial Unicode MS" w:hAnsi="Arial Unicode MS" w:cs="Arial Unicode MS"/>
        </w:rPr>
      </w:pPr>
    </w:p>
    <w:p w:rsidR="00065C09" w:rsidRPr="00065C09" w:rsidRDefault="006D12D0" w:rsidP="00065C09">
      <w:pPr>
        <w:jc w:val="both"/>
        <w:rPr>
          <w:rFonts w:ascii="Arial Unicode MS" w:eastAsia="Arial Unicode MS" w:hAnsi="Arial Unicode MS" w:cs="Arial Unicode MS"/>
        </w:rPr>
      </w:pPr>
      <w:r>
        <w:rPr>
          <w:rFonts w:ascii="Arial Unicode MS" w:eastAsia="Arial Unicode MS" w:hAnsi="Arial Unicode MS" w:cs="Arial Unicode MS"/>
          <w:b/>
        </w:rPr>
        <w:t>3.1.3</w:t>
      </w:r>
      <w:r w:rsidR="00065C09" w:rsidRPr="00065C09">
        <w:rPr>
          <w:rFonts w:ascii="Arial Unicode MS" w:eastAsia="Arial Unicode MS" w:hAnsi="Arial Unicode MS" w:cs="Arial Unicode MS"/>
          <w:b/>
        </w:rPr>
        <w:t xml:space="preserve"> El</w:t>
      </w:r>
      <w:r w:rsidR="00065C09" w:rsidRPr="00065C09">
        <w:rPr>
          <w:rFonts w:ascii="Arial Unicode MS" w:eastAsia="Arial Unicode MS" w:hAnsi="Arial Unicode MS" w:cs="Arial Unicode MS"/>
          <w:b/>
          <w:bCs/>
        </w:rPr>
        <w:t xml:space="preserve"> Visor</w:t>
      </w:r>
      <w:r w:rsidR="00065C09" w:rsidRPr="00065C09">
        <w:rPr>
          <w:rFonts w:ascii="Arial Unicode MS" w:eastAsia="Arial Unicode MS" w:hAnsi="Arial Unicode MS" w:cs="Arial Unicode MS"/>
        </w:rPr>
        <w:t xml:space="preserve"> muestra una pequeña imagen de vídeo de lo que la lente está capturando que nos sirve de guía. </w:t>
      </w:r>
      <w:r w:rsidR="007F1832">
        <w:rPr>
          <w:rFonts w:ascii="Arial Unicode MS" w:eastAsia="Arial Unicode MS" w:hAnsi="Arial Unicode MS" w:cs="Arial Unicode MS"/>
        </w:rPr>
        <w:t>La</w:t>
      </w:r>
      <w:r w:rsidR="00065C09" w:rsidRPr="00065C09">
        <w:rPr>
          <w:rFonts w:ascii="Arial Unicode MS" w:eastAsia="Arial Unicode MS" w:hAnsi="Arial Unicode MS" w:cs="Arial Unicode MS"/>
        </w:rPr>
        <w:t xml:space="preserve">s cámaras digitales llevan también una pequeña pantalla LCD. </w:t>
      </w:r>
    </w:p>
    <w:p w:rsidR="006D12D0" w:rsidRDefault="00B531CF" w:rsidP="00B531CF">
      <w:pPr>
        <w:jc w:val="center"/>
        <w:rPr>
          <w:rFonts w:ascii="Arial Unicode MS" w:eastAsia="Arial Unicode MS" w:hAnsi="Arial Unicode MS" w:cs="Arial Unicode MS"/>
        </w:rPr>
      </w:pPr>
      <w:r w:rsidRPr="00B531CF">
        <w:rPr>
          <w:rFonts w:ascii="Arial Unicode MS" w:eastAsia="Arial Unicode MS" w:hAnsi="Arial Unicode MS" w:cs="Arial Unicode MS"/>
          <w:lang w:val="en-US"/>
        </w:rPr>
        <w:drawing>
          <wp:inline distT="0" distB="0" distL="0" distR="0">
            <wp:extent cx="1058461" cy="708660"/>
            <wp:effectExtent l="0" t="0" r="0" b="0"/>
            <wp:docPr id="10" name="Imagen 10" descr="Visor (fotografí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or (fotografía) - Wikipedia, la enciclopedia lib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6216" cy="713852"/>
                    </a:xfrm>
                    <a:prstGeom prst="rect">
                      <a:avLst/>
                    </a:prstGeom>
                    <a:noFill/>
                    <a:ln>
                      <a:noFill/>
                    </a:ln>
                  </pic:spPr>
                </pic:pic>
              </a:graphicData>
            </a:graphic>
          </wp:inline>
        </w:drawing>
      </w:r>
      <w:r w:rsidRPr="00B531CF">
        <w:rPr>
          <w:rFonts w:ascii="Arial Unicode MS" w:eastAsia="Arial Unicode MS" w:hAnsi="Arial Unicode MS" w:cs="Arial Unicode MS"/>
          <w:lang w:val="en-US"/>
        </w:rPr>
        <w:drawing>
          <wp:inline distT="0" distB="0" distL="0" distR="0">
            <wp:extent cx="1561940" cy="879475"/>
            <wp:effectExtent l="0" t="0" r="0" b="0"/>
            <wp:docPr id="12" name="Imagen 12" descr="Las cámaras réflex  tienen un visor, desde el cual se puede observar perfectamente el encua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s cámaras réflex  tienen un visor, desde el cual se puede observar perfectamente el encuad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5311" cy="881373"/>
                    </a:xfrm>
                    <a:prstGeom prst="rect">
                      <a:avLst/>
                    </a:prstGeom>
                    <a:noFill/>
                    <a:ln>
                      <a:noFill/>
                    </a:ln>
                  </pic:spPr>
                </pic:pic>
              </a:graphicData>
            </a:graphic>
          </wp:inline>
        </w:drawing>
      </w:r>
    </w:p>
    <w:p w:rsidR="00D60B76" w:rsidRDefault="00D60B76" w:rsidP="0010392F">
      <w:pPr>
        <w:jc w:val="center"/>
        <w:rPr>
          <w:rFonts w:ascii="Arial Unicode MS" w:eastAsia="Arial Unicode MS" w:hAnsi="Arial Unicode MS" w:cs="Arial Unicode MS"/>
        </w:rPr>
      </w:pPr>
      <w:r>
        <w:rPr>
          <w:noProof/>
          <w:lang w:val="en-US" w:eastAsia="en-US"/>
        </w:rPr>
        <w:lastRenderedPageBreak/>
        <w:drawing>
          <wp:inline distT="0" distB="0" distL="0" distR="0">
            <wp:extent cx="2105025" cy="2105025"/>
            <wp:effectExtent l="0" t="0" r="0" b="0"/>
            <wp:docPr id="2" name="Imagen 2" descr="https://encrypted-tbn0.gstatic.com/images?q=tbn%3AANd9GcSDYhxqIycVpkyXLZhAkgjoe4f6-GqSs5-oXtHNW5O3y-eJX0nqFOhkDuoB_1Ln3z8507rrgddg&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3AANd9GcSDYhxqIycVpkyXLZhAkgjoe4f6-GqSs5-oXtHNW5O3y-eJX0nqFOhkDuoB_1Ln3z8507rrgddg&amp;usqp=CAc"/>
                    <pic:cNvPicPr>
                      <a:picLocks noChangeAspect="1" noChangeArrowheads="1"/>
                    </pic:cNvPicPr>
                  </pic:nvPicPr>
                  <pic:blipFill>
                    <a:blip r:embed="rId15" cstate="print"/>
                    <a:srcRect/>
                    <a:stretch>
                      <a:fillRect/>
                    </a:stretch>
                  </pic:blipFill>
                  <pic:spPr bwMode="auto">
                    <a:xfrm>
                      <a:off x="0" y="0"/>
                      <a:ext cx="2105025" cy="2105025"/>
                    </a:xfrm>
                    <a:prstGeom prst="rect">
                      <a:avLst/>
                    </a:prstGeom>
                    <a:noFill/>
                    <a:ln w="9525">
                      <a:noFill/>
                      <a:miter lim="800000"/>
                      <a:headEnd/>
                      <a:tailEnd/>
                    </a:ln>
                  </pic:spPr>
                </pic:pic>
              </a:graphicData>
            </a:graphic>
          </wp:inline>
        </w:drawing>
      </w:r>
    </w:p>
    <w:p w:rsidR="00D60B76" w:rsidRDefault="00D60B76" w:rsidP="00065C09">
      <w:pPr>
        <w:jc w:val="both"/>
        <w:rPr>
          <w:rFonts w:ascii="Arial Unicode MS" w:eastAsia="Arial Unicode MS" w:hAnsi="Arial Unicode MS" w:cs="Arial Unicode MS"/>
        </w:rPr>
      </w:pPr>
    </w:p>
    <w:p w:rsidR="00065C09" w:rsidRDefault="00065C09" w:rsidP="00065C09">
      <w:pPr>
        <w:jc w:val="both"/>
        <w:rPr>
          <w:rFonts w:ascii="Arial Unicode MS" w:eastAsia="Arial Unicode MS" w:hAnsi="Arial Unicode MS" w:cs="Arial Unicode MS"/>
        </w:rPr>
      </w:pPr>
      <w:r w:rsidRPr="00065C09">
        <w:rPr>
          <w:rFonts w:ascii="Arial Unicode MS" w:eastAsia="Arial Unicode MS" w:hAnsi="Arial Unicode MS" w:cs="Arial Unicode MS"/>
        </w:rPr>
        <w:t xml:space="preserve">El visor </w:t>
      </w:r>
      <w:r w:rsidR="00D60B76">
        <w:rPr>
          <w:rFonts w:ascii="Arial Unicode MS" w:eastAsia="Arial Unicode MS" w:hAnsi="Arial Unicode MS" w:cs="Arial Unicode MS"/>
        </w:rPr>
        <w:t xml:space="preserve">y la Pantalla LCD </w:t>
      </w:r>
      <w:r w:rsidR="0010392F" w:rsidRPr="00065C09">
        <w:rPr>
          <w:rFonts w:ascii="Arial Unicode MS" w:eastAsia="Arial Unicode MS" w:hAnsi="Arial Unicode MS" w:cs="Arial Unicode MS"/>
        </w:rPr>
        <w:t>pueden</w:t>
      </w:r>
      <w:r w:rsidRPr="00065C09">
        <w:rPr>
          <w:rFonts w:ascii="Arial Unicode MS" w:eastAsia="Arial Unicode MS" w:hAnsi="Arial Unicode MS" w:cs="Arial Unicode MS"/>
        </w:rPr>
        <w:t xml:space="preserve"> mostrar ciertos Indicadores de estado que varían según el tipo de cámara, pueden incluir los siguientes datos:</w:t>
      </w:r>
    </w:p>
    <w:p w:rsidR="00C7734A" w:rsidRPr="00065C09" w:rsidRDefault="00C7734A" w:rsidP="00065C09">
      <w:pPr>
        <w:jc w:val="both"/>
        <w:rPr>
          <w:rFonts w:ascii="Arial Unicode MS" w:eastAsia="Arial Unicode MS" w:hAnsi="Arial Unicode MS" w:cs="Arial Unicode MS"/>
        </w:rPr>
      </w:pPr>
    </w:p>
    <w:p w:rsidR="00065C09" w:rsidRPr="00065C09" w:rsidRDefault="00065C09" w:rsidP="00065C09">
      <w:pPr>
        <w:numPr>
          <w:ilvl w:val="0"/>
          <w:numId w:val="5"/>
        </w:numPr>
        <w:jc w:val="both"/>
        <w:rPr>
          <w:rFonts w:ascii="Arial Unicode MS" w:eastAsia="Arial Unicode MS" w:hAnsi="Arial Unicode MS" w:cs="Arial Unicode MS"/>
        </w:rPr>
      </w:pPr>
      <w:r w:rsidRPr="00065C09">
        <w:rPr>
          <w:rFonts w:ascii="Arial Unicode MS" w:eastAsia="Arial Unicode MS" w:hAnsi="Arial Unicode MS" w:cs="Arial Unicode MS"/>
        </w:rPr>
        <w:t xml:space="preserve">Una luz "tally" (indicándonos que está grabando) </w:t>
      </w:r>
    </w:p>
    <w:p w:rsidR="00065C09" w:rsidRPr="00065C09" w:rsidRDefault="00065C09" w:rsidP="00065C09">
      <w:pPr>
        <w:numPr>
          <w:ilvl w:val="0"/>
          <w:numId w:val="5"/>
        </w:numPr>
        <w:jc w:val="both"/>
        <w:rPr>
          <w:rFonts w:ascii="Arial Unicode MS" w:eastAsia="Arial Unicode MS" w:hAnsi="Arial Unicode MS" w:cs="Arial Unicode MS"/>
        </w:rPr>
      </w:pPr>
      <w:r w:rsidRPr="00065C09">
        <w:rPr>
          <w:rFonts w:ascii="Arial Unicode MS" w:eastAsia="Arial Unicode MS" w:hAnsi="Arial Unicode MS" w:cs="Arial Unicode MS"/>
        </w:rPr>
        <w:t xml:space="preserve">Nivel de carga de la batería </w:t>
      </w:r>
    </w:p>
    <w:p w:rsidR="00065C09" w:rsidRPr="00065C09" w:rsidRDefault="00065C09" w:rsidP="00065C09">
      <w:pPr>
        <w:numPr>
          <w:ilvl w:val="0"/>
          <w:numId w:val="5"/>
        </w:numPr>
        <w:jc w:val="both"/>
        <w:rPr>
          <w:rFonts w:ascii="Arial Unicode MS" w:eastAsia="Arial Unicode MS" w:hAnsi="Arial Unicode MS" w:cs="Arial Unicode MS"/>
        </w:rPr>
      </w:pPr>
      <w:r w:rsidRPr="00065C09">
        <w:rPr>
          <w:rFonts w:ascii="Arial Unicode MS" w:eastAsia="Arial Unicode MS" w:hAnsi="Arial Unicode MS" w:cs="Arial Unicode MS"/>
        </w:rPr>
        <w:t xml:space="preserve">Tiempo remanente de </w:t>
      </w:r>
      <w:r w:rsidR="009454CB" w:rsidRPr="00065C09">
        <w:rPr>
          <w:rFonts w:ascii="Arial Unicode MS" w:eastAsia="Arial Unicode MS" w:hAnsi="Arial Unicode MS" w:cs="Arial Unicode MS"/>
        </w:rPr>
        <w:t>grabación</w:t>
      </w:r>
      <w:r w:rsidRPr="00065C09">
        <w:rPr>
          <w:rFonts w:ascii="Arial Unicode MS" w:eastAsia="Arial Unicode MS" w:hAnsi="Arial Unicode MS" w:cs="Arial Unicode MS"/>
        </w:rPr>
        <w:t xml:space="preserve"> </w:t>
      </w:r>
    </w:p>
    <w:p w:rsidR="00065C09" w:rsidRPr="00065C09" w:rsidRDefault="00065C09" w:rsidP="00065C09">
      <w:pPr>
        <w:numPr>
          <w:ilvl w:val="0"/>
          <w:numId w:val="5"/>
        </w:numPr>
        <w:jc w:val="both"/>
        <w:rPr>
          <w:rFonts w:ascii="Arial Unicode MS" w:eastAsia="Arial Unicode MS" w:hAnsi="Arial Unicode MS" w:cs="Arial Unicode MS"/>
        </w:rPr>
      </w:pPr>
      <w:r w:rsidRPr="00065C09">
        <w:rPr>
          <w:rFonts w:ascii="Arial Unicode MS" w:eastAsia="Arial Unicode MS" w:hAnsi="Arial Unicode MS" w:cs="Arial Unicode MS"/>
        </w:rPr>
        <w:t xml:space="preserve">balance de color </w:t>
      </w:r>
    </w:p>
    <w:p w:rsidR="00065C09" w:rsidRPr="00065C09" w:rsidRDefault="00065C09" w:rsidP="00065C09">
      <w:pPr>
        <w:numPr>
          <w:ilvl w:val="0"/>
          <w:numId w:val="5"/>
        </w:numPr>
        <w:jc w:val="both"/>
        <w:rPr>
          <w:rFonts w:ascii="Arial Unicode MS" w:eastAsia="Arial Unicode MS" w:hAnsi="Arial Unicode MS" w:cs="Arial Unicode MS"/>
        </w:rPr>
      </w:pPr>
      <w:r w:rsidRPr="00065C09">
        <w:rPr>
          <w:rFonts w:ascii="Arial Unicode MS" w:eastAsia="Arial Unicode MS" w:hAnsi="Arial Unicode MS" w:cs="Arial Unicode MS"/>
        </w:rPr>
        <w:t xml:space="preserve">Luz baja, exposición insuficiente </w:t>
      </w:r>
    </w:p>
    <w:p w:rsidR="00065C09" w:rsidRPr="00065C09" w:rsidRDefault="00065C09" w:rsidP="00065C09">
      <w:pPr>
        <w:numPr>
          <w:ilvl w:val="0"/>
          <w:numId w:val="5"/>
        </w:numPr>
        <w:jc w:val="both"/>
        <w:rPr>
          <w:rFonts w:ascii="Arial Unicode MS" w:eastAsia="Arial Unicode MS" w:hAnsi="Arial Unicode MS" w:cs="Arial Unicode MS"/>
        </w:rPr>
      </w:pPr>
      <w:r w:rsidRPr="00065C09">
        <w:rPr>
          <w:rFonts w:ascii="Arial Unicode MS" w:eastAsia="Arial Unicode MS" w:hAnsi="Arial Unicode MS" w:cs="Arial Unicode MS"/>
        </w:rPr>
        <w:t xml:space="preserve">Posición del zoom (indicando cuánto más se puede aplicar o retirar el zoom) </w:t>
      </w:r>
    </w:p>
    <w:p w:rsidR="00065C09" w:rsidRPr="00065C09" w:rsidRDefault="00065C09" w:rsidP="00065C09">
      <w:pPr>
        <w:numPr>
          <w:ilvl w:val="0"/>
          <w:numId w:val="5"/>
        </w:numPr>
        <w:jc w:val="both"/>
        <w:rPr>
          <w:rFonts w:ascii="Arial Unicode MS" w:eastAsia="Arial Unicode MS" w:hAnsi="Arial Unicode MS" w:cs="Arial Unicode MS"/>
        </w:rPr>
      </w:pPr>
      <w:r w:rsidRPr="00065C09">
        <w:rPr>
          <w:rFonts w:ascii="Arial Unicode MS" w:eastAsia="Arial Unicode MS" w:hAnsi="Arial Unicode MS" w:cs="Arial Unicode MS"/>
        </w:rPr>
        <w:t xml:space="preserve">Estado manual o automático del iris </w:t>
      </w:r>
    </w:p>
    <w:p w:rsidR="00065C09" w:rsidRPr="00065C09" w:rsidRDefault="00065C09" w:rsidP="00065C09">
      <w:pPr>
        <w:numPr>
          <w:ilvl w:val="0"/>
          <w:numId w:val="5"/>
        </w:numPr>
        <w:jc w:val="both"/>
        <w:rPr>
          <w:rFonts w:ascii="Arial Unicode MS" w:eastAsia="Arial Unicode MS" w:hAnsi="Arial Unicode MS" w:cs="Arial Unicode MS"/>
        </w:rPr>
      </w:pPr>
      <w:r w:rsidRPr="00065C09">
        <w:rPr>
          <w:rFonts w:ascii="Arial Unicode MS" w:eastAsia="Arial Unicode MS" w:hAnsi="Arial Unicode MS" w:cs="Arial Unicode MS"/>
        </w:rPr>
        <w:t xml:space="preserve">Marcos para área de seguridad, encuadres en formato 4:3 o 16:9. </w:t>
      </w:r>
    </w:p>
    <w:p w:rsidR="00065C09" w:rsidRDefault="00065C09" w:rsidP="00065C09">
      <w:pPr>
        <w:numPr>
          <w:ilvl w:val="0"/>
          <w:numId w:val="5"/>
        </w:numPr>
        <w:jc w:val="both"/>
        <w:rPr>
          <w:rFonts w:ascii="Arial Unicode MS" w:eastAsia="Arial Unicode MS" w:hAnsi="Arial Unicode MS" w:cs="Arial Unicode MS"/>
        </w:rPr>
      </w:pPr>
      <w:r w:rsidRPr="00065C09">
        <w:rPr>
          <w:rFonts w:ascii="Arial Unicode MS" w:eastAsia="Arial Unicode MS" w:hAnsi="Arial Unicode MS" w:cs="Arial Unicode MS"/>
        </w:rPr>
        <w:t xml:space="preserve">La presencia de ajustes predeterminados de la cámara </w:t>
      </w:r>
    </w:p>
    <w:p w:rsidR="00C7734A" w:rsidRDefault="00C7734A" w:rsidP="00C7734A">
      <w:pPr>
        <w:jc w:val="both"/>
        <w:rPr>
          <w:rFonts w:ascii="Arial Unicode MS" w:eastAsia="Arial Unicode MS" w:hAnsi="Arial Unicode MS" w:cs="Arial Unicode MS"/>
        </w:rPr>
      </w:pPr>
    </w:p>
    <w:p w:rsidR="00C7734A" w:rsidRDefault="00C7734A" w:rsidP="00C7734A">
      <w:pPr>
        <w:jc w:val="both"/>
        <w:rPr>
          <w:rFonts w:ascii="Arial Unicode MS" w:eastAsia="Arial Unicode MS" w:hAnsi="Arial Unicode MS" w:cs="Arial Unicode MS"/>
        </w:rPr>
      </w:pPr>
    </w:p>
    <w:p w:rsidR="00C7734A" w:rsidRPr="00065C09" w:rsidRDefault="00C7734A" w:rsidP="00C7734A">
      <w:pPr>
        <w:jc w:val="both"/>
        <w:rPr>
          <w:rFonts w:ascii="Arial Unicode MS" w:eastAsia="Arial Unicode MS" w:hAnsi="Arial Unicode MS" w:cs="Arial Unicode MS"/>
        </w:rPr>
      </w:pPr>
    </w:p>
    <w:p w:rsidR="00065C09" w:rsidRPr="00065C09" w:rsidRDefault="00065C09" w:rsidP="00065C09">
      <w:pPr>
        <w:jc w:val="both"/>
        <w:rPr>
          <w:rFonts w:ascii="Arial Unicode MS" w:eastAsia="Arial Unicode MS" w:hAnsi="Arial Unicode MS" w:cs="Arial Unicode MS"/>
        </w:rPr>
      </w:pPr>
      <w:r w:rsidRPr="00065C09">
        <w:rPr>
          <w:rFonts w:ascii="Arial Unicode MS" w:eastAsia="Arial Unicode MS" w:hAnsi="Arial Unicode MS" w:cs="Arial Unicode MS"/>
        </w:rPr>
        <w:t> </w:t>
      </w:r>
      <w:r w:rsidR="0010392F">
        <w:rPr>
          <w:rFonts w:ascii="Arial Unicode MS" w:eastAsia="Arial Unicode MS" w:hAnsi="Arial Unicode MS" w:cs="Arial Unicode MS"/>
        </w:rPr>
        <w:t xml:space="preserve">3.2 </w:t>
      </w:r>
      <w:r w:rsidRPr="00065C09">
        <w:rPr>
          <w:rFonts w:ascii="Arial Unicode MS" w:eastAsia="Arial Unicode MS" w:hAnsi="Arial Unicode MS" w:cs="Arial Unicode MS"/>
          <w:bCs/>
        </w:rPr>
        <w:t>Otras partes de la cámara:</w:t>
      </w:r>
      <w:r w:rsidRPr="00065C09">
        <w:rPr>
          <w:rFonts w:ascii="Arial Unicode MS" w:eastAsia="Arial Unicode MS" w:hAnsi="Arial Unicode MS" w:cs="Arial Unicode MS"/>
        </w:rPr>
        <w:t xml:space="preserve"> </w:t>
      </w:r>
    </w:p>
    <w:p w:rsidR="00065C09" w:rsidRPr="00065C09" w:rsidRDefault="00065C09" w:rsidP="00065C09">
      <w:pPr>
        <w:jc w:val="both"/>
        <w:rPr>
          <w:rFonts w:ascii="Arial Unicode MS" w:eastAsia="Arial Unicode MS" w:hAnsi="Arial Unicode MS" w:cs="Arial Unicode MS"/>
        </w:rPr>
      </w:pPr>
    </w:p>
    <w:p w:rsidR="00065C09" w:rsidRPr="00065C09" w:rsidRDefault="00065C09" w:rsidP="00D60B76">
      <w:pPr>
        <w:jc w:val="center"/>
        <w:rPr>
          <w:rFonts w:ascii="Arial Unicode MS" w:eastAsia="Arial Unicode MS" w:hAnsi="Arial Unicode MS" w:cs="Arial Unicode MS"/>
        </w:rPr>
      </w:pPr>
      <w:r w:rsidRPr="00065C09">
        <w:rPr>
          <w:rFonts w:ascii="Arial Unicode MS" w:eastAsia="Arial Unicode MS" w:hAnsi="Arial Unicode MS" w:cs="Arial Unicode MS"/>
          <w:noProof/>
          <w:lang w:val="en-US" w:eastAsia="en-US"/>
        </w:rPr>
        <w:lastRenderedPageBreak/>
        <w:drawing>
          <wp:inline distT="0" distB="0" distL="0" distR="0">
            <wp:extent cx="3703643" cy="3574310"/>
            <wp:effectExtent l="19050" t="19050" r="11107" b="26140"/>
            <wp:docPr id="84" name="Imagen 84" descr="Cam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amara"/>
                    <pic:cNvPicPr>
                      <a:picLocks noChangeAspect="1" noChangeArrowheads="1"/>
                    </pic:cNvPicPr>
                  </pic:nvPicPr>
                  <pic:blipFill>
                    <a:blip r:embed="rId16" cstate="print"/>
                    <a:srcRect/>
                    <a:stretch>
                      <a:fillRect/>
                    </a:stretch>
                  </pic:blipFill>
                  <pic:spPr bwMode="auto">
                    <a:xfrm>
                      <a:off x="0" y="0"/>
                      <a:ext cx="3707798" cy="3578320"/>
                    </a:xfrm>
                    <a:prstGeom prst="rect">
                      <a:avLst/>
                    </a:prstGeom>
                    <a:noFill/>
                    <a:ln w="6350" cmpd="sng">
                      <a:solidFill>
                        <a:srgbClr val="000000"/>
                      </a:solidFill>
                      <a:miter lim="800000"/>
                      <a:headEnd/>
                      <a:tailEnd/>
                    </a:ln>
                    <a:effectLst/>
                  </pic:spPr>
                </pic:pic>
              </a:graphicData>
            </a:graphic>
          </wp:inline>
        </w:drawing>
      </w:r>
    </w:p>
    <w:p w:rsidR="00065C09" w:rsidRPr="00065C09" w:rsidRDefault="00065C09" w:rsidP="00065C09">
      <w:pPr>
        <w:jc w:val="both"/>
        <w:rPr>
          <w:rFonts w:ascii="Arial Unicode MS" w:eastAsia="Arial Unicode MS" w:hAnsi="Arial Unicode MS" w:cs="Arial Unicode MS"/>
        </w:rPr>
      </w:pPr>
    </w:p>
    <w:p w:rsidR="00065C09" w:rsidRPr="00065C09" w:rsidRDefault="00065C09" w:rsidP="00065C09">
      <w:pPr>
        <w:jc w:val="both"/>
        <w:rPr>
          <w:rFonts w:ascii="Arial Unicode MS" w:eastAsia="Arial Unicode MS" w:hAnsi="Arial Unicode MS" w:cs="Arial Unicode MS"/>
        </w:rPr>
      </w:pPr>
    </w:p>
    <w:p w:rsidR="00512E06" w:rsidRDefault="00065C09" w:rsidP="00512E06">
      <w:pPr>
        <w:numPr>
          <w:ilvl w:val="0"/>
          <w:numId w:val="15"/>
        </w:numPr>
        <w:jc w:val="both"/>
        <w:rPr>
          <w:rFonts w:ascii="Arial Unicode MS" w:eastAsia="Arial Unicode MS" w:hAnsi="Arial Unicode MS" w:cs="Arial Unicode MS"/>
        </w:rPr>
      </w:pPr>
      <w:r w:rsidRPr="00512E06">
        <w:rPr>
          <w:rFonts w:ascii="Arial Unicode MS" w:eastAsia="Arial Unicode MS" w:hAnsi="Arial Unicode MS" w:cs="Arial Unicode MS"/>
        </w:rPr>
        <w:t>Balance de blancos: controla si la cámara está ajustada a la temperatura de color de la luz con la que estamos grabando, reajustándola en función de una carta blanca</w:t>
      </w:r>
      <w:r w:rsidR="00512E06">
        <w:rPr>
          <w:rFonts w:ascii="Arial Unicode MS" w:eastAsia="Arial Unicode MS" w:hAnsi="Arial Unicode MS" w:cs="Arial Unicode MS"/>
        </w:rPr>
        <w:t>, pared blanca o chaqueta blanca</w:t>
      </w:r>
      <w:r w:rsidRPr="00512E06">
        <w:rPr>
          <w:rFonts w:ascii="Arial Unicode MS" w:eastAsia="Arial Unicode MS" w:hAnsi="Arial Unicode MS" w:cs="Arial Unicode MS"/>
        </w:rPr>
        <w:t xml:space="preserve"> que se le muestra</w:t>
      </w:r>
      <w:r w:rsidR="00C7734A">
        <w:rPr>
          <w:rStyle w:val="Refdenotaalpie"/>
          <w:rFonts w:ascii="Arial Unicode MS" w:eastAsia="Arial Unicode MS" w:hAnsi="Arial Unicode MS" w:cs="Arial Unicode MS"/>
        </w:rPr>
        <w:footnoteReference w:id="3"/>
      </w:r>
      <w:r w:rsidRPr="00512E06">
        <w:rPr>
          <w:rFonts w:ascii="Arial Unicode MS" w:eastAsia="Arial Unicode MS" w:hAnsi="Arial Unicode MS" w:cs="Arial Unicode MS"/>
        </w:rPr>
        <w:t>.</w:t>
      </w:r>
      <w:r w:rsidR="00512E06">
        <w:rPr>
          <w:rFonts w:ascii="Arial Unicode MS" w:eastAsia="Arial Unicode MS" w:hAnsi="Arial Unicode MS" w:cs="Arial Unicode MS"/>
        </w:rPr>
        <w:t xml:space="preserve"> </w:t>
      </w:r>
    </w:p>
    <w:p w:rsidR="00512E06" w:rsidRPr="00E94E09" w:rsidRDefault="00512E06" w:rsidP="00512E06">
      <w:pPr>
        <w:pStyle w:val="Prrafodelista"/>
        <w:numPr>
          <w:ilvl w:val="0"/>
          <w:numId w:val="15"/>
        </w:numPr>
        <w:jc w:val="both"/>
        <w:rPr>
          <w:rFonts w:ascii="Arial Unicode MS" w:eastAsia="Arial Unicode MS" w:hAnsi="Arial Unicode MS" w:cs="Arial Unicode MS"/>
          <w:bCs/>
        </w:rPr>
      </w:pPr>
      <w:r w:rsidRPr="00E94E09">
        <w:rPr>
          <w:rFonts w:ascii="Arial Unicode MS" w:eastAsia="Arial Unicode MS" w:hAnsi="Arial Unicode MS" w:cs="Arial Unicode MS"/>
        </w:rPr>
        <w:t>Ganancia: la ganancia de una cámara de vídeo viene definida por los decibelios. Si comparamos con la fotografía, diremos  que los decibelios son a la cámara lo que la sensibilidad a la película. En condiciones lumínicas escasas, la cámara ofrece la posibilidad de ampliar la ganancia de la señal de vídeo para alcanzar las necesidades de grabación en la escena en prejuicio de la calidad de imagen ya que a más cantidad de decibelios, mayor es el ruido que le aplicamos a la imagen</w:t>
      </w:r>
      <w:r w:rsidR="00E94E09">
        <w:rPr>
          <w:rStyle w:val="Refdenotaalpie"/>
          <w:rFonts w:ascii="Arial Unicode MS" w:eastAsia="Arial Unicode MS" w:hAnsi="Arial Unicode MS" w:cs="Arial Unicode MS"/>
        </w:rPr>
        <w:footnoteReference w:id="4"/>
      </w:r>
      <w:r w:rsidRPr="00E94E09">
        <w:rPr>
          <w:rFonts w:ascii="Arial Unicode MS" w:eastAsia="Arial Unicode MS" w:hAnsi="Arial Unicode MS" w:cs="Arial Unicode MS"/>
        </w:rPr>
        <w:t xml:space="preserve">. </w:t>
      </w:r>
    </w:p>
    <w:p w:rsidR="00065C09" w:rsidRPr="00065C09" w:rsidRDefault="00065C09" w:rsidP="00512E06">
      <w:pPr>
        <w:numPr>
          <w:ilvl w:val="0"/>
          <w:numId w:val="15"/>
        </w:numPr>
        <w:jc w:val="both"/>
        <w:rPr>
          <w:rFonts w:ascii="Arial Unicode MS" w:eastAsia="Arial Unicode MS" w:hAnsi="Arial Unicode MS" w:cs="Arial Unicode MS"/>
        </w:rPr>
      </w:pPr>
      <w:r w:rsidRPr="00E94E09">
        <w:rPr>
          <w:rFonts w:ascii="Arial Unicode MS" w:eastAsia="Arial Unicode MS" w:hAnsi="Arial Unicode MS" w:cs="Arial Unicode MS"/>
          <w:bCs/>
        </w:rPr>
        <w:t xml:space="preserve">Velocidad de obturación: </w:t>
      </w:r>
      <w:r w:rsidRPr="00E94E09">
        <w:rPr>
          <w:rFonts w:ascii="Arial Unicode MS" w:eastAsia="Arial Unicode MS" w:hAnsi="Arial Unicode MS" w:cs="Arial Unicode MS"/>
        </w:rPr>
        <w:t xml:space="preserve">ajusta la velocidad de apertura para evitar imágenes borrosas por movimientos rápidos o por falta de luz. La mayoría </w:t>
      </w:r>
      <w:r w:rsidRPr="00E94E09">
        <w:rPr>
          <w:rFonts w:ascii="Arial Unicode MS" w:eastAsia="Arial Unicode MS" w:hAnsi="Arial Unicode MS" w:cs="Arial Unicode MS"/>
        </w:rPr>
        <w:lastRenderedPageBreak/>
        <w:t>de las cámaras profesionales tie</w:t>
      </w:r>
      <w:r w:rsidR="00E82804">
        <w:rPr>
          <w:rFonts w:ascii="Arial Unicode MS" w:eastAsia="Arial Unicode MS" w:hAnsi="Arial Unicode MS" w:cs="Arial Unicode MS"/>
        </w:rPr>
        <w:t xml:space="preserve">nen velocidades de 1/50 (norma </w:t>
      </w:r>
      <w:r w:rsidRPr="00E94E09">
        <w:rPr>
          <w:rFonts w:ascii="Arial Unicode MS" w:eastAsia="Arial Unicode MS" w:hAnsi="Arial Unicode MS" w:cs="Arial Unicode MS"/>
        </w:rPr>
        <w:t>PAL), 1/100, 1/250, 1/500, 1/1,000 y 1/2,000 de segundo. Algunas van mas allá de 1/4000, 1/8000, 1/10,000 e incluso 1/12,000 de segundo.</w:t>
      </w:r>
    </w:p>
    <w:p w:rsidR="00065C09" w:rsidRPr="00512E06" w:rsidRDefault="00065C09" w:rsidP="00512E06">
      <w:pPr>
        <w:numPr>
          <w:ilvl w:val="0"/>
          <w:numId w:val="15"/>
        </w:numPr>
        <w:jc w:val="both"/>
        <w:rPr>
          <w:rFonts w:ascii="Arial Unicode MS" w:eastAsia="Arial Unicode MS" w:hAnsi="Arial Unicode MS" w:cs="Arial Unicode MS"/>
        </w:rPr>
      </w:pPr>
      <w:r w:rsidRPr="00065C09">
        <w:rPr>
          <w:rFonts w:ascii="Arial Unicode MS" w:eastAsia="Arial Unicode MS" w:hAnsi="Arial Unicode MS" w:cs="Arial Unicode MS"/>
        </w:rPr>
        <w:t>Control zoom: +/- aumentos.</w:t>
      </w:r>
      <w:r w:rsidRPr="00512E06">
        <w:rPr>
          <w:rFonts w:ascii="Arial Unicode MS" w:eastAsia="Arial Unicode MS" w:hAnsi="Arial Unicode MS" w:cs="Arial Unicode MS"/>
        </w:rPr>
        <w:t xml:space="preserve"> </w:t>
      </w:r>
    </w:p>
    <w:p w:rsidR="00065C09" w:rsidRPr="00065C09" w:rsidRDefault="00065C09" w:rsidP="00512E06">
      <w:pPr>
        <w:numPr>
          <w:ilvl w:val="0"/>
          <w:numId w:val="15"/>
        </w:numPr>
        <w:jc w:val="both"/>
        <w:rPr>
          <w:rFonts w:ascii="Arial Unicode MS" w:eastAsia="Arial Unicode MS" w:hAnsi="Arial Unicode MS" w:cs="Arial Unicode MS"/>
        </w:rPr>
      </w:pPr>
      <w:r w:rsidRPr="00065C09">
        <w:rPr>
          <w:rFonts w:ascii="Arial Unicode MS" w:eastAsia="Arial Unicode MS" w:hAnsi="Arial Unicode MS" w:cs="Arial Unicode MS"/>
        </w:rPr>
        <w:t xml:space="preserve">Control grabación: Rec, Pause, Standby. </w:t>
      </w:r>
    </w:p>
    <w:p w:rsidR="00065C09" w:rsidRPr="00065C09" w:rsidRDefault="00065C09" w:rsidP="00512E06">
      <w:pPr>
        <w:numPr>
          <w:ilvl w:val="0"/>
          <w:numId w:val="15"/>
        </w:numPr>
        <w:jc w:val="both"/>
        <w:rPr>
          <w:rFonts w:ascii="Arial Unicode MS" w:eastAsia="Arial Unicode MS" w:hAnsi="Arial Unicode MS" w:cs="Arial Unicode MS"/>
        </w:rPr>
      </w:pPr>
      <w:r w:rsidRPr="00065C09">
        <w:rPr>
          <w:rFonts w:ascii="Arial Unicode MS" w:eastAsia="Arial Unicode MS" w:hAnsi="Arial Unicode MS" w:cs="Arial Unicode MS"/>
        </w:rPr>
        <w:t>Controles del nivel de sonido: bajar o subir el nivel de audio en la grabación.</w:t>
      </w:r>
    </w:p>
    <w:p w:rsidR="00065C09" w:rsidRPr="00512E06" w:rsidRDefault="00065C09" w:rsidP="00512E06">
      <w:pPr>
        <w:numPr>
          <w:ilvl w:val="0"/>
          <w:numId w:val="15"/>
        </w:numPr>
        <w:jc w:val="both"/>
        <w:rPr>
          <w:rFonts w:ascii="Arial Unicode MS" w:eastAsia="Arial Unicode MS" w:hAnsi="Arial Unicode MS" w:cs="Arial Unicode MS"/>
        </w:rPr>
      </w:pPr>
      <w:r w:rsidRPr="00065C09">
        <w:rPr>
          <w:rFonts w:ascii="Arial Unicode MS" w:eastAsia="Arial Unicode MS" w:hAnsi="Arial Unicode MS" w:cs="Arial Unicode MS"/>
        </w:rPr>
        <w:t xml:space="preserve">Rueda de filtros: Localizada entre las lentes y el prisma.  </w:t>
      </w:r>
      <w:r w:rsidRPr="00512E06">
        <w:rPr>
          <w:rFonts w:ascii="Arial Unicode MS" w:eastAsia="Arial Unicode MS" w:hAnsi="Arial Unicode MS" w:cs="Arial Unicode MS"/>
        </w:rPr>
        <w:t xml:space="preserve"> </w:t>
      </w:r>
    </w:p>
    <w:p w:rsidR="00065C09" w:rsidRPr="00065C09" w:rsidRDefault="00065C09" w:rsidP="00512E06">
      <w:pPr>
        <w:numPr>
          <w:ilvl w:val="0"/>
          <w:numId w:val="15"/>
        </w:numPr>
        <w:jc w:val="both"/>
        <w:rPr>
          <w:rFonts w:ascii="Arial Unicode MS" w:eastAsia="Arial Unicode MS" w:hAnsi="Arial Unicode MS" w:cs="Arial Unicode MS"/>
        </w:rPr>
      </w:pPr>
      <w:r w:rsidRPr="00065C09">
        <w:rPr>
          <w:rFonts w:ascii="Arial Unicode MS" w:eastAsia="Arial Unicode MS" w:hAnsi="Arial Unicode MS" w:cs="Arial Unicode MS"/>
        </w:rPr>
        <w:t xml:space="preserve">Micrófono: Para grabar el audio, normalmente puede sustituirse el micro de la cámara por otro (de corbata, de mano, de cordón, de larga distancia,...) adaptado a ella para que se grabe en la misma cinta y no perder la sincronicidad audio-vídeo. </w:t>
      </w:r>
    </w:p>
    <w:p w:rsidR="00065C09" w:rsidRPr="00065C09" w:rsidRDefault="00065C09" w:rsidP="00512E06">
      <w:pPr>
        <w:numPr>
          <w:ilvl w:val="0"/>
          <w:numId w:val="15"/>
        </w:numPr>
        <w:jc w:val="both"/>
        <w:rPr>
          <w:rFonts w:ascii="Arial Unicode MS" w:eastAsia="Arial Unicode MS" w:hAnsi="Arial Unicode MS" w:cs="Arial Unicode MS"/>
        </w:rPr>
      </w:pPr>
      <w:r w:rsidRPr="00065C09">
        <w:rPr>
          <w:rFonts w:ascii="Arial Unicode MS" w:eastAsia="Arial Unicode MS" w:hAnsi="Arial Unicode MS" w:cs="Arial Unicode MS"/>
        </w:rPr>
        <w:t xml:space="preserve">Batería: para alimentar a la cámara cuando no está enchufada a la corriente continua. </w:t>
      </w:r>
    </w:p>
    <w:p w:rsidR="0010392F" w:rsidRPr="00E82804" w:rsidRDefault="00065C09" w:rsidP="00EF6E65">
      <w:pPr>
        <w:numPr>
          <w:ilvl w:val="0"/>
          <w:numId w:val="15"/>
        </w:numPr>
        <w:jc w:val="both"/>
        <w:rPr>
          <w:rFonts w:ascii="Arial Unicode MS" w:eastAsia="Arial Unicode MS" w:hAnsi="Arial Unicode MS" w:cs="Arial Unicode MS"/>
        </w:rPr>
      </w:pPr>
      <w:r w:rsidRPr="00065C09">
        <w:rPr>
          <w:rFonts w:ascii="Arial Unicode MS" w:eastAsia="Arial Unicode MS" w:hAnsi="Arial Unicode MS" w:cs="Arial Unicode MS"/>
        </w:rPr>
        <w:t>Fuente de alimentación: Adaptador de corriente continua y bajo voltaje</w:t>
      </w:r>
    </w:p>
    <w:p w:rsidR="00185CCE" w:rsidRDefault="00F81626" w:rsidP="0010392F">
      <w:pPr>
        <w:pStyle w:val="Ttulo1"/>
        <w:rPr>
          <w:rFonts w:eastAsia="Arial Unicode MS"/>
        </w:rPr>
      </w:pPr>
      <w:r>
        <w:rPr>
          <w:rFonts w:eastAsia="Arial Unicode MS"/>
        </w:rPr>
        <w:t>4. Diferentes Tipos de Cámaras de Video</w:t>
      </w:r>
    </w:p>
    <w:p w:rsidR="00900A97" w:rsidRDefault="00900A97" w:rsidP="00900A97">
      <w:pPr>
        <w:jc w:val="both"/>
        <w:rPr>
          <w:rFonts w:ascii="Arial Unicode MS" w:eastAsia="Arial Unicode MS" w:hAnsi="Arial Unicode MS" w:cs="Arial Unicode MS"/>
        </w:rPr>
      </w:pPr>
    </w:p>
    <w:p w:rsidR="00103BC3" w:rsidRPr="00900A97" w:rsidRDefault="00900A97" w:rsidP="00900A97">
      <w:pPr>
        <w:jc w:val="both"/>
        <w:rPr>
          <w:rFonts w:ascii="Arial Unicode MS" w:eastAsia="Arial Unicode MS" w:hAnsi="Arial Unicode MS" w:cs="Arial Unicode MS"/>
          <w:lang w:val="es-AR"/>
        </w:rPr>
      </w:pPr>
      <w:r>
        <w:rPr>
          <w:rFonts w:ascii="Arial Unicode MS" w:eastAsia="Arial Unicode MS" w:hAnsi="Arial Unicode MS" w:cs="Arial Unicode MS"/>
        </w:rPr>
        <w:t>-</w:t>
      </w:r>
      <w:r w:rsidR="00ED010A" w:rsidRPr="00F81626">
        <w:rPr>
          <w:rFonts w:ascii="Arial Unicode MS" w:eastAsia="Arial Unicode MS" w:hAnsi="Arial Unicode MS" w:cs="Arial Unicode MS"/>
        </w:rPr>
        <w:t xml:space="preserve">Cámaras de </w:t>
      </w:r>
      <w:r w:rsidRPr="00F81626">
        <w:rPr>
          <w:rFonts w:ascii="Arial Unicode MS" w:eastAsia="Arial Unicode MS" w:hAnsi="Arial Unicode MS" w:cs="Arial Unicode MS"/>
        </w:rPr>
        <w:t>seguridad:</w:t>
      </w:r>
      <w:r>
        <w:rPr>
          <w:rFonts w:ascii="Arial Unicode MS" w:eastAsia="Arial Unicode MS" w:hAnsi="Arial Unicode MS" w:cs="Arial Unicode MS"/>
        </w:rPr>
        <w:t xml:space="preserve"> tienen la particularidad de ser muy pequeñas y livianas, los modelos más nuevos simulan ser luces. Algunas solo emiten la señal en vivo y otras, además, graban. Se pueden ver las imágenes que filman en vivo </w:t>
      </w:r>
      <w:r w:rsidR="00E82804">
        <w:rPr>
          <w:rFonts w:ascii="Arial Unicode MS" w:eastAsia="Arial Unicode MS" w:hAnsi="Arial Unicode MS" w:cs="Arial Unicode MS"/>
        </w:rPr>
        <w:t xml:space="preserve">ya sea </w:t>
      </w:r>
      <w:r>
        <w:rPr>
          <w:rFonts w:ascii="Arial Unicode MS" w:eastAsia="Arial Unicode MS" w:hAnsi="Arial Unicode MS" w:cs="Arial Unicode MS"/>
        </w:rPr>
        <w:t>a través del celular o de la PC.</w:t>
      </w:r>
    </w:p>
    <w:p w:rsidR="00900A97" w:rsidRDefault="00900A97" w:rsidP="00340BB1">
      <w:pPr>
        <w:jc w:val="center"/>
        <w:rPr>
          <w:rFonts w:ascii="Arial Unicode MS" w:eastAsia="Arial Unicode MS" w:hAnsi="Arial Unicode MS" w:cs="Arial Unicode MS"/>
          <w:lang w:val="es-AR"/>
        </w:rPr>
      </w:pPr>
      <w:r w:rsidRPr="00900A97">
        <w:rPr>
          <w:rFonts w:ascii="Arial Unicode MS" w:eastAsia="Arial Unicode MS" w:hAnsi="Arial Unicode MS" w:cs="Arial Unicode MS"/>
          <w:noProof/>
          <w:lang w:val="en-US" w:eastAsia="en-US"/>
        </w:rPr>
        <w:drawing>
          <wp:inline distT="0" distB="0" distL="0" distR="0">
            <wp:extent cx="1885588" cy="1404257"/>
            <wp:effectExtent l="19050" t="0" r="362" b="0"/>
            <wp:docPr id="1" name="Imagen 1" descr="ACFBEF6"/>
            <wp:cNvGraphicFramePr/>
            <a:graphic xmlns:a="http://schemas.openxmlformats.org/drawingml/2006/main">
              <a:graphicData uri="http://schemas.openxmlformats.org/drawingml/2006/picture">
                <pic:pic xmlns:pic="http://schemas.openxmlformats.org/drawingml/2006/picture">
                  <pic:nvPicPr>
                    <pic:cNvPr id="35847" name="Picture 7" descr="ACFBEF6"/>
                    <pic:cNvPicPr>
                      <a:picLocks noChangeAspect="1" noChangeArrowheads="1"/>
                    </pic:cNvPicPr>
                  </pic:nvPicPr>
                  <pic:blipFill>
                    <a:blip r:embed="rId17" cstate="print"/>
                    <a:srcRect/>
                    <a:stretch>
                      <a:fillRect/>
                    </a:stretch>
                  </pic:blipFill>
                  <pic:spPr bwMode="auto">
                    <a:xfrm>
                      <a:off x="0" y="0"/>
                      <a:ext cx="1892179" cy="1409165"/>
                    </a:xfrm>
                    <a:prstGeom prst="rect">
                      <a:avLst/>
                    </a:prstGeom>
                    <a:noFill/>
                  </pic:spPr>
                </pic:pic>
              </a:graphicData>
            </a:graphic>
          </wp:inline>
        </w:drawing>
      </w:r>
    </w:p>
    <w:p w:rsidR="00340BB1" w:rsidRDefault="00340BB1">
      <w:pPr>
        <w:spacing w:after="200" w:line="276" w:lineRule="auto"/>
        <w:rPr>
          <w:rFonts w:ascii="Arial Unicode MS" w:eastAsia="Arial Unicode MS" w:hAnsi="Arial Unicode MS" w:cs="Arial Unicode MS"/>
          <w:lang w:val="es-AR"/>
        </w:rPr>
      </w:pPr>
      <w:r>
        <w:rPr>
          <w:rFonts w:ascii="Arial Unicode MS" w:eastAsia="Arial Unicode MS" w:hAnsi="Arial Unicode MS" w:cs="Arial Unicode MS"/>
          <w:lang w:val="es-AR"/>
        </w:rPr>
        <w:br w:type="page"/>
      </w:r>
    </w:p>
    <w:p w:rsidR="00103BC3" w:rsidRDefault="00200E30" w:rsidP="00200E30">
      <w:pPr>
        <w:jc w:val="both"/>
        <w:rPr>
          <w:rFonts w:ascii="Arial Unicode MS" w:eastAsia="Arial Unicode MS" w:hAnsi="Arial Unicode MS" w:cs="Arial Unicode MS"/>
        </w:rPr>
      </w:pPr>
      <w:r>
        <w:rPr>
          <w:rFonts w:ascii="Arial Unicode MS" w:eastAsia="Arial Unicode MS" w:hAnsi="Arial Unicode MS" w:cs="Arial Unicode MS"/>
        </w:rPr>
        <w:lastRenderedPageBreak/>
        <w:t xml:space="preserve">-Hogareñas ó Domesticas: son pequeñas y fáciles de manejar. Poseen la mayoría de los controles manuales. Pueden almacenar la información en el disco duro interno o en la memoria extraíble. Pueden filmar en HD, Full HD y en 4k, 6k, etc. Son ideales para filmar cuando hay un estado de sospecha y se está </w:t>
      </w:r>
      <w:r w:rsidR="00B60E35">
        <w:rPr>
          <w:rFonts w:ascii="Arial Unicode MS" w:eastAsia="Arial Unicode MS" w:hAnsi="Arial Unicode MS" w:cs="Arial Unicode MS"/>
        </w:rPr>
        <w:t>en un vehículo de manera oculta, porque son pequeñas y livianas.</w:t>
      </w:r>
      <w:r w:rsidR="002E4FC2">
        <w:rPr>
          <w:rFonts w:ascii="Arial Unicode MS" w:eastAsia="Arial Unicode MS" w:hAnsi="Arial Unicode MS" w:cs="Arial Unicode MS"/>
        </w:rPr>
        <w:t xml:space="preserve"> Para un homicidio o robo, como </w:t>
      </w:r>
      <w:r w:rsidR="00B60E35">
        <w:rPr>
          <w:rFonts w:ascii="Arial Unicode MS" w:eastAsia="Arial Unicode MS" w:hAnsi="Arial Unicode MS" w:cs="Arial Unicode MS"/>
        </w:rPr>
        <w:t>así</w:t>
      </w:r>
      <w:r w:rsidR="002E4FC2">
        <w:rPr>
          <w:rFonts w:ascii="Arial Unicode MS" w:eastAsia="Arial Unicode MS" w:hAnsi="Arial Unicode MS" w:cs="Arial Unicode MS"/>
        </w:rPr>
        <w:t xml:space="preserve"> también para filmar un Siniestro vial, ya que son de fácil manejo y su calidad de imagen es muy buena</w:t>
      </w:r>
      <w:r w:rsidR="00B60E35">
        <w:rPr>
          <w:rFonts w:ascii="Arial Unicode MS" w:eastAsia="Arial Unicode MS" w:hAnsi="Arial Unicode MS" w:cs="Arial Unicode MS"/>
        </w:rPr>
        <w:t>.</w:t>
      </w:r>
    </w:p>
    <w:p w:rsidR="00200E30" w:rsidRDefault="00200E30" w:rsidP="00200E30">
      <w:pPr>
        <w:jc w:val="both"/>
        <w:rPr>
          <w:rFonts w:ascii="Arial Unicode MS" w:eastAsia="Arial Unicode MS" w:hAnsi="Arial Unicode MS" w:cs="Arial Unicode MS"/>
        </w:rPr>
      </w:pPr>
    </w:p>
    <w:p w:rsidR="00200E30" w:rsidRDefault="00200E30" w:rsidP="00200E30">
      <w:pPr>
        <w:jc w:val="both"/>
        <w:rPr>
          <w:rFonts w:ascii="Arial Unicode MS" w:eastAsia="Arial Unicode MS" w:hAnsi="Arial Unicode MS" w:cs="Arial Unicode MS"/>
        </w:rPr>
      </w:pPr>
      <w:r w:rsidRPr="00200E30">
        <w:rPr>
          <w:rFonts w:ascii="Arial Unicode MS" w:eastAsia="Arial Unicode MS" w:hAnsi="Arial Unicode MS" w:cs="Arial Unicode MS"/>
          <w:noProof/>
          <w:lang w:val="en-US" w:eastAsia="en-US"/>
        </w:rPr>
        <w:drawing>
          <wp:inline distT="0" distB="0" distL="0" distR="0">
            <wp:extent cx="1822063" cy="1289957"/>
            <wp:effectExtent l="19050" t="0" r="6737" b="0"/>
            <wp:docPr id="6" name="Imagen 2" descr="Videocamara_Sony2"/>
            <wp:cNvGraphicFramePr/>
            <a:graphic xmlns:a="http://schemas.openxmlformats.org/drawingml/2006/main">
              <a:graphicData uri="http://schemas.openxmlformats.org/drawingml/2006/picture">
                <pic:pic xmlns:pic="http://schemas.openxmlformats.org/drawingml/2006/picture">
                  <pic:nvPicPr>
                    <pic:cNvPr id="36869" name="Picture 5" descr="Videocamara_Sony2"/>
                    <pic:cNvPicPr>
                      <a:picLocks noChangeAspect="1" noChangeArrowheads="1"/>
                    </pic:cNvPicPr>
                  </pic:nvPicPr>
                  <pic:blipFill>
                    <a:blip r:embed="rId18" cstate="print"/>
                    <a:srcRect/>
                    <a:stretch>
                      <a:fillRect/>
                    </a:stretch>
                  </pic:blipFill>
                  <pic:spPr bwMode="auto">
                    <a:xfrm>
                      <a:off x="0" y="0"/>
                      <a:ext cx="1822063" cy="1289957"/>
                    </a:xfrm>
                    <a:prstGeom prst="rect">
                      <a:avLst/>
                    </a:prstGeom>
                    <a:noFill/>
                  </pic:spPr>
                </pic:pic>
              </a:graphicData>
            </a:graphic>
          </wp:inline>
        </w:drawing>
      </w:r>
      <w:r w:rsidR="00B60E35">
        <w:rPr>
          <w:rFonts w:ascii="Arial Unicode MS" w:eastAsia="Arial Unicode MS" w:hAnsi="Arial Unicode MS" w:cs="Arial Unicode MS"/>
        </w:rPr>
        <w:t xml:space="preserve">                    </w:t>
      </w:r>
      <w:r w:rsidR="00B60E35" w:rsidRPr="00B60E35">
        <w:rPr>
          <w:rFonts w:ascii="Arial Unicode MS" w:eastAsia="Arial Unicode MS" w:hAnsi="Arial Unicode MS" w:cs="Arial Unicode MS"/>
          <w:noProof/>
          <w:lang w:val="en-US" w:eastAsia="en-US"/>
        </w:rPr>
        <w:drawing>
          <wp:inline distT="0" distB="0" distL="0" distR="0">
            <wp:extent cx="1900236" cy="1306286"/>
            <wp:effectExtent l="19050" t="0" r="4764" b="0"/>
            <wp:docPr id="9" name="Imagen 2" descr="yashica-dvc807-videocamara-barata"/>
            <wp:cNvGraphicFramePr/>
            <a:graphic xmlns:a="http://schemas.openxmlformats.org/drawingml/2006/main">
              <a:graphicData uri="http://schemas.openxmlformats.org/drawingml/2006/picture">
                <pic:pic xmlns:pic="http://schemas.openxmlformats.org/drawingml/2006/picture">
                  <pic:nvPicPr>
                    <pic:cNvPr id="36868" name="Picture 4" descr="yashica-dvc807-videocamara-barata"/>
                    <pic:cNvPicPr>
                      <a:picLocks noChangeAspect="1" noChangeArrowheads="1"/>
                    </pic:cNvPicPr>
                  </pic:nvPicPr>
                  <pic:blipFill>
                    <a:blip r:embed="rId19" cstate="print"/>
                    <a:srcRect/>
                    <a:stretch>
                      <a:fillRect/>
                    </a:stretch>
                  </pic:blipFill>
                  <pic:spPr bwMode="auto">
                    <a:xfrm>
                      <a:off x="0" y="0"/>
                      <a:ext cx="1900236" cy="1306286"/>
                    </a:xfrm>
                    <a:prstGeom prst="rect">
                      <a:avLst/>
                    </a:prstGeom>
                    <a:noFill/>
                  </pic:spPr>
                </pic:pic>
              </a:graphicData>
            </a:graphic>
          </wp:inline>
        </w:drawing>
      </w:r>
    </w:p>
    <w:p w:rsidR="00200E30" w:rsidRPr="00F81626" w:rsidRDefault="00200E30" w:rsidP="00200E30">
      <w:pPr>
        <w:jc w:val="both"/>
        <w:rPr>
          <w:rFonts w:ascii="Arial Unicode MS" w:eastAsia="Arial Unicode MS" w:hAnsi="Arial Unicode MS" w:cs="Arial Unicode MS"/>
          <w:lang w:val="es-AR"/>
        </w:rPr>
      </w:pPr>
    </w:p>
    <w:p w:rsidR="00886877" w:rsidRDefault="00886877" w:rsidP="00886877">
      <w:pPr>
        <w:jc w:val="both"/>
        <w:rPr>
          <w:rFonts w:ascii="Arial Unicode MS" w:eastAsia="Arial Unicode MS" w:hAnsi="Arial Unicode MS" w:cs="Arial Unicode MS"/>
        </w:rPr>
      </w:pPr>
      <w:r>
        <w:rPr>
          <w:rFonts w:ascii="Arial Unicode MS" w:eastAsia="Arial Unicode MS" w:hAnsi="Arial Unicode MS" w:cs="Arial Unicode MS"/>
        </w:rPr>
        <w:t>-</w:t>
      </w:r>
      <w:r w:rsidR="00ED010A" w:rsidRPr="00F81626">
        <w:rPr>
          <w:rFonts w:ascii="Arial Unicode MS" w:eastAsia="Arial Unicode MS" w:hAnsi="Arial Unicode MS" w:cs="Arial Unicode MS"/>
        </w:rPr>
        <w:t>Profesionales Portátiles</w:t>
      </w:r>
      <w:r>
        <w:rPr>
          <w:rFonts w:ascii="Arial Unicode MS" w:eastAsia="Arial Unicode MS" w:hAnsi="Arial Unicode MS" w:cs="Arial Unicode MS"/>
        </w:rPr>
        <w:t>:</w:t>
      </w:r>
    </w:p>
    <w:p w:rsidR="00340BB1" w:rsidRDefault="00340BB1" w:rsidP="00337411">
      <w:pPr>
        <w:jc w:val="center"/>
        <w:rPr>
          <w:rFonts w:ascii="Arial Unicode MS" w:eastAsia="Arial Unicode MS" w:hAnsi="Arial Unicode MS" w:cs="Arial Unicode MS"/>
        </w:rPr>
      </w:pPr>
      <w:r w:rsidRPr="00340BB1">
        <w:rPr>
          <w:rFonts w:ascii="Arial Unicode MS" w:eastAsia="Arial Unicode MS" w:hAnsi="Arial Unicode MS" w:cs="Arial Unicode MS"/>
          <w:noProof/>
          <w:lang w:val="en-US" w:eastAsia="en-US"/>
        </w:rPr>
        <w:drawing>
          <wp:inline distT="0" distB="0" distL="0" distR="0">
            <wp:extent cx="1676657" cy="1371600"/>
            <wp:effectExtent l="19050" t="0" r="0" b="0"/>
            <wp:docPr id="7" name="Imagen 1" descr="szz2"/>
            <wp:cNvGraphicFramePr/>
            <a:graphic xmlns:a="http://schemas.openxmlformats.org/drawingml/2006/main">
              <a:graphicData uri="http://schemas.openxmlformats.org/drawingml/2006/picture">
                <pic:pic xmlns:pic="http://schemas.openxmlformats.org/drawingml/2006/picture">
                  <pic:nvPicPr>
                    <pic:cNvPr id="30724" name="Picture 4" descr="szz2"/>
                    <pic:cNvPicPr>
                      <a:picLocks noChangeAspect="1" noChangeArrowheads="1"/>
                    </pic:cNvPicPr>
                  </pic:nvPicPr>
                  <pic:blipFill>
                    <a:blip r:embed="rId20" cstate="print"/>
                    <a:srcRect/>
                    <a:stretch>
                      <a:fillRect/>
                    </a:stretch>
                  </pic:blipFill>
                  <pic:spPr bwMode="auto">
                    <a:xfrm>
                      <a:off x="0" y="0"/>
                      <a:ext cx="1674831" cy="1370106"/>
                    </a:xfrm>
                    <a:prstGeom prst="rect">
                      <a:avLst/>
                    </a:prstGeom>
                    <a:noFill/>
                    <a:ln w="9525">
                      <a:noFill/>
                      <a:miter lim="800000"/>
                      <a:headEnd/>
                      <a:tailEnd/>
                    </a:ln>
                    <a:effectLst/>
                  </pic:spPr>
                </pic:pic>
              </a:graphicData>
            </a:graphic>
          </wp:inline>
        </w:drawing>
      </w:r>
    </w:p>
    <w:p w:rsidR="002E4FC2" w:rsidRDefault="002E4FC2" w:rsidP="00886877">
      <w:pPr>
        <w:jc w:val="both"/>
        <w:rPr>
          <w:rFonts w:ascii="Arial Unicode MS" w:eastAsia="Arial Unicode MS" w:hAnsi="Arial Unicode MS" w:cs="Arial Unicode MS"/>
        </w:rPr>
      </w:pPr>
      <w:r>
        <w:rPr>
          <w:rFonts w:ascii="Arial Unicode MS" w:eastAsia="Arial Unicode MS" w:hAnsi="Arial Unicode MS" w:cs="Arial Unicode MS"/>
        </w:rPr>
        <w:t xml:space="preserve">Son de mayor peso y tamaño que las hogareñas y poseen muchas más funciones. </w:t>
      </w:r>
      <w:r w:rsidR="00B531CF">
        <w:rPr>
          <w:rFonts w:ascii="Arial Unicode MS" w:eastAsia="Arial Unicode MS" w:hAnsi="Arial Unicode MS" w:cs="Arial Unicode MS"/>
        </w:rPr>
        <w:t>Todos sus comandos</w:t>
      </w:r>
      <w:r>
        <w:rPr>
          <w:rFonts w:ascii="Arial Unicode MS" w:eastAsia="Arial Unicode MS" w:hAnsi="Arial Unicode MS" w:cs="Arial Unicode MS"/>
        </w:rPr>
        <w:t xml:space="preserve"> son manuales, no dejan nada librado al azar, es decir, es el camarógrafo o perito quien elije cuan abierto o cerrado va a estar el diafragma, etc. Son cámaras ideales para nuestro trabajo de campo como peritos.</w:t>
      </w:r>
    </w:p>
    <w:p w:rsidR="00103BC3" w:rsidRDefault="00ED010A" w:rsidP="00886877">
      <w:pPr>
        <w:jc w:val="both"/>
        <w:rPr>
          <w:rFonts w:ascii="Arial Unicode MS" w:eastAsia="Arial Unicode MS" w:hAnsi="Arial Unicode MS" w:cs="Arial Unicode MS"/>
        </w:rPr>
      </w:pPr>
      <w:r w:rsidRPr="00F81626">
        <w:rPr>
          <w:rFonts w:ascii="Arial Unicode MS" w:eastAsia="Arial Unicode MS" w:hAnsi="Arial Unicode MS" w:cs="Arial Unicode MS"/>
        </w:rPr>
        <w:t xml:space="preserve"> </w:t>
      </w:r>
    </w:p>
    <w:p w:rsidR="00F81626" w:rsidRDefault="002E4FC2" w:rsidP="00886877">
      <w:pPr>
        <w:jc w:val="both"/>
        <w:rPr>
          <w:rFonts w:ascii="Arial Unicode MS" w:eastAsia="Arial Unicode MS" w:hAnsi="Arial Unicode MS" w:cs="Arial Unicode MS"/>
        </w:rPr>
      </w:pPr>
      <w:r>
        <w:rPr>
          <w:rFonts w:ascii="Arial Unicode MS" w:eastAsia="Arial Unicode MS" w:hAnsi="Arial Unicode MS" w:cs="Arial Unicode MS"/>
        </w:rPr>
        <w:t>-</w:t>
      </w:r>
      <w:r w:rsidR="00F81626" w:rsidRPr="00886877">
        <w:rPr>
          <w:rFonts w:ascii="Arial Unicode MS" w:eastAsia="Arial Unicode MS" w:hAnsi="Arial Unicode MS" w:cs="Arial Unicode MS"/>
        </w:rPr>
        <w:t>De Estudio Profesional</w:t>
      </w:r>
    </w:p>
    <w:p w:rsidR="002E4FC2" w:rsidRPr="00886877" w:rsidRDefault="002E4FC2" w:rsidP="00886877">
      <w:pPr>
        <w:jc w:val="both"/>
        <w:rPr>
          <w:rFonts w:ascii="Arial Unicode MS" w:eastAsia="Arial Unicode MS" w:hAnsi="Arial Unicode MS" w:cs="Arial Unicode MS"/>
        </w:rPr>
      </w:pPr>
      <w:r>
        <w:rPr>
          <w:rFonts w:ascii="Arial Unicode MS" w:eastAsia="Arial Unicode MS" w:hAnsi="Arial Unicode MS" w:cs="Arial Unicode MS"/>
        </w:rPr>
        <w:t xml:space="preserve">Son cámaras </w:t>
      </w:r>
      <w:r w:rsidR="00337411">
        <w:rPr>
          <w:rFonts w:ascii="Arial Unicode MS" w:eastAsia="Arial Unicode MS" w:hAnsi="Arial Unicode MS" w:cs="Arial Unicode MS"/>
        </w:rPr>
        <w:t>más</w:t>
      </w:r>
      <w:r>
        <w:rPr>
          <w:rFonts w:ascii="Arial Unicode MS" w:eastAsia="Arial Unicode MS" w:hAnsi="Arial Unicode MS" w:cs="Arial Unicode MS"/>
        </w:rPr>
        <w:t xml:space="preserve"> pesada</w:t>
      </w:r>
      <w:r w:rsidR="00337411">
        <w:rPr>
          <w:rFonts w:ascii="Arial Unicode MS" w:eastAsia="Arial Unicode MS" w:hAnsi="Arial Unicode MS" w:cs="Arial Unicode MS"/>
        </w:rPr>
        <w:t>s</w:t>
      </w:r>
      <w:r>
        <w:rPr>
          <w:rFonts w:ascii="Arial Unicode MS" w:eastAsia="Arial Unicode MS" w:hAnsi="Arial Unicode MS" w:cs="Arial Unicode MS"/>
        </w:rPr>
        <w:t xml:space="preserve"> y robustas que las profesionales portátiles, pero no salen al campo, de allí su nombre: “de estudio”; sino que son las típicas cámaras de los </w:t>
      </w:r>
      <w:r>
        <w:rPr>
          <w:rFonts w:ascii="Arial Unicode MS" w:eastAsia="Arial Unicode MS" w:hAnsi="Arial Unicode MS" w:cs="Arial Unicode MS"/>
        </w:rPr>
        <w:lastRenderedPageBreak/>
        <w:t>estudios de televisión</w:t>
      </w:r>
      <w:r w:rsidR="00337411">
        <w:rPr>
          <w:rFonts w:ascii="Arial Unicode MS" w:eastAsia="Arial Unicode MS" w:hAnsi="Arial Unicode MS" w:cs="Arial Unicode MS"/>
        </w:rPr>
        <w:t>; las cuales están conectadas al Director de Cámaras, que es quien decide que cual cámara esta al aire y cual no.</w:t>
      </w:r>
    </w:p>
    <w:p w:rsidR="00685009" w:rsidRPr="00685009" w:rsidRDefault="00337411" w:rsidP="00685009">
      <w:pPr>
        <w:pStyle w:val="Prrafodelista"/>
        <w:jc w:val="both"/>
        <w:rPr>
          <w:rFonts w:ascii="Arial Unicode MS" w:eastAsia="Arial Unicode MS" w:hAnsi="Arial Unicode MS" w:cs="Arial Unicode MS"/>
        </w:rPr>
      </w:pPr>
      <w:r w:rsidRPr="00337411">
        <w:rPr>
          <w:rFonts w:ascii="Arial Unicode MS" w:eastAsia="Arial Unicode MS" w:hAnsi="Arial Unicode MS" w:cs="Arial Unicode MS"/>
          <w:noProof/>
          <w:lang w:val="en-US" w:eastAsia="en-US"/>
        </w:rPr>
        <w:drawing>
          <wp:inline distT="0" distB="0" distL="0" distR="0">
            <wp:extent cx="2375807" cy="1665061"/>
            <wp:effectExtent l="19050" t="0" r="5443" b="0"/>
            <wp:docPr id="14" name="Imagen 4" descr="Camaras_TV+ESTUDIO"/>
            <wp:cNvGraphicFramePr/>
            <a:graphic xmlns:a="http://schemas.openxmlformats.org/drawingml/2006/main">
              <a:graphicData uri="http://schemas.openxmlformats.org/drawingml/2006/picture">
                <pic:pic xmlns:pic="http://schemas.openxmlformats.org/drawingml/2006/picture">
                  <pic:nvPicPr>
                    <pic:cNvPr id="31751" name="Picture 7" descr="Camaras_TV+ESTUDIO"/>
                    <pic:cNvPicPr>
                      <a:picLocks noChangeAspect="1" noChangeArrowheads="1"/>
                    </pic:cNvPicPr>
                  </pic:nvPicPr>
                  <pic:blipFill>
                    <a:blip r:embed="rId21" cstate="print"/>
                    <a:srcRect/>
                    <a:stretch>
                      <a:fillRect/>
                    </a:stretch>
                  </pic:blipFill>
                  <pic:spPr bwMode="auto">
                    <a:xfrm>
                      <a:off x="0" y="0"/>
                      <a:ext cx="2374569" cy="1664193"/>
                    </a:xfrm>
                    <a:prstGeom prst="rect">
                      <a:avLst/>
                    </a:prstGeom>
                    <a:noFill/>
                  </pic:spPr>
                </pic:pic>
              </a:graphicData>
            </a:graphic>
          </wp:inline>
        </w:drawing>
      </w:r>
      <w:r>
        <w:rPr>
          <w:rFonts w:ascii="Arial Unicode MS" w:eastAsia="Arial Unicode MS" w:hAnsi="Arial Unicode MS" w:cs="Arial Unicode MS"/>
        </w:rPr>
        <w:t xml:space="preserve">                   </w:t>
      </w:r>
      <w:r w:rsidRPr="00337411">
        <w:rPr>
          <w:rFonts w:ascii="Arial Unicode MS" w:eastAsia="Arial Unicode MS" w:hAnsi="Arial Unicode MS" w:cs="Arial Unicode MS"/>
          <w:noProof/>
          <w:lang w:val="en-US" w:eastAsia="en-US"/>
        </w:rPr>
        <w:drawing>
          <wp:inline distT="0" distB="0" distL="0" distR="0">
            <wp:extent cx="1338943" cy="1585156"/>
            <wp:effectExtent l="19050" t="0" r="0" b="0"/>
            <wp:docPr id="15" name="Imagen 5" descr="Ver imagen en tamaño completo"/>
            <wp:cNvGraphicFramePr/>
            <a:graphic xmlns:a="http://schemas.openxmlformats.org/drawingml/2006/main">
              <a:graphicData uri="http://schemas.openxmlformats.org/drawingml/2006/picture">
                <pic:pic xmlns:pic="http://schemas.openxmlformats.org/drawingml/2006/picture">
                  <pic:nvPicPr>
                    <pic:cNvPr id="31749" name="Picture 5" descr="Ver imagen en tamaño completo"/>
                    <pic:cNvPicPr>
                      <a:picLocks noChangeAspect="1" noChangeArrowheads="1"/>
                    </pic:cNvPicPr>
                  </pic:nvPicPr>
                  <pic:blipFill>
                    <a:blip r:embed="rId22" cstate="print"/>
                    <a:srcRect/>
                    <a:stretch>
                      <a:fillRect/>
                    </a:stretch>
                  </pic:blipFill>
                  <pic:spPr bwMode="auto">
                    <a:xfrm>
                      <a:off x="0" y="0"/>
                      <a:ext cx="1342753" cy="1589667"/>
                    </a:xfrm>
                    <a:prstGeom prst="rect">
                      <a:avLst/>
                    </a:prstGeom>
                    <a:noFill/>
                  </pic:spPr>
                </pic:pic>
              </a:graphicData>
            </a:graphic>
          </wp:inline>
        </w:drawing>
      </w:r>
    </w:p>
    <w:p w:rsidR="00F81626" w:rsidRDefault="00F81626" w:rsidP="00065C09">
      <w:pPr>
        <w:jc w:val="both"/>
        <w:rPr>
          <w:rFonts w:ascii="Arial Unicode MS" w:eastAsia="Arial Unicode MS" w:hAnsi="Arial Unicode MS" w:cs="Arial Unicode MS"/>
        </w:rPr>
      </w:pPr>
    </w:p>
    <w:p w:rsidR="00ED4427" w:rsidRDefault="00ED4427" w:rsidP="00065C09">
      <w:pPr>
        <w:jc w:val="both"/>
        <w:rPr>
          <w:rFonts w:ascii="Arial Unicode MS" w:eastAsia="Arial Unicode MS" w:hAnsi="Arial Unicode MS" w:cs="Arial Unicode MS"/>
        </w:rPr>
      </w:pPr>
      <w:r>
        <w:rPr>
          <w:rFonts w:ascii="Arial Unicode MS" w:eastAsia="Arial Unicode MS" w:hAnsi="Arial Unicode MS" w:cs="Arial Unicode MS"/>
        </w:rPr>
        <w:t xml:space="preserve">-Otras Cámaras: </w:t>
      </w:r>
      <w:r w:rsidR="0012465B">
        <w:rPr>
          <w:rFonts w:ascii="Arial Unicode MS" w:eastAsia="Arial Unicode MS" w:hAnsi="Arial Unicode MS" w:cs="Arial Unicode MS"/>
        </w:rPr>
        <w:t>Deportivas,</w:t>
      </w:r>
      <w:r>
        <w:rPr>
          <w:rFonts w:ascii="Arial Unicode MS" w:eastAsia="Arial Unicode MS" w:hAnsi="Arial Unicode MS" w:cs="Arial Unicode MS"/>
        </w:rPr>
        <w:t xml:space="preserve"> 3 D</w:t>
      </w:r>
      <w:r w:rsidR="0085561D">
        <w:rPr>
          <w:rFonts w:ascii="Arial Unicode MS" w:eastAsia="Arial Unicode MS" w:hAnsi="Arial Unicode MS" w:cs="Arial Unicode MS"/>
        </w:rPr>
        <w:t>.</w:t>
      </w:r>
    </w:p>
    <w:p w:rsidR="00ED4427" w:rsidRDefault="00ED4427" w:rsidP="00065C09">
      <w:pPr>
        <w:jc w:val="both"/>
        <w:rPr>
          <w:rFonts w:ascii="Arial Unicode MS" w:eastAsia="Arial Unicode MS" w:hAnsi="Arial Unicode MS" w:cs="Arial Unicode MS"/>
        </w:rPr>
      </w:pPr>
    </w:p>
    <w:p w:rsidR="00ED4427" w:rsidRPr="00EF6E65" w:rsidRDefault="00ED4427" w:rsidP="00065C09">
      <w:pPr>
        <w:jc w:val="both"/>
        <w:rPr>
          <w:rFonts w:ascii="Arial Unicode MS" w:eastAsia="Arial Unicode MS" w:hAnsi="Arial Unicode MS" w:cs="Arial Unicode MS"/>
        </w:rPr>
      </w:pPr>
      <w:r w:rsidRPr="00ED4427">
        <w:rPr>
          <w:rFonts w:ascii="Arial Unicode MS" w:eastAsia="Arial Unicode MS" w:hAnsi="Arial Unicode MS" w:cs="Arial Unicode MS"/>
          <w:noProof/>
          <w:lang w:val="en-US" w:eastAsia="en-US"/>
        </w:rPr>
        <w:drawing>
          <wp:inline distT="0" distB="0" distL="0" distR="0">
            <wp:extent cx="1400175" cy="1504950"/>
            <wp:effectExtent l="19050" t="0" r="9525" b="0"/>
            <wp:docPr id="16" name="Imagen 6" descr="camara deportiva go kelix pro sumergible video ultra hd 4k"/>
            <wp:cNvGraphicFramePr/>
            <a:graphic xmlns:a="http://schemas.openxmlformats.org/drawingml/2006/main">
              <a:graphicData uri="http://schemas.openxmlformats.org/drawingml/2006/picture">
                <pic:pic xmlns:pic="http://schemas.openxmlformats.org/drawingml/2006/picture">
                  <pic:nvPicPr>
                    <pic:cNvPr id="222226" name="Picture 18" descr="camara deportiva go kelix pro sumergible video ultra hd 4k"/>
                    <pic:cNvPicPr>
                      <a:picLocks noChangeAspect="1" noChangeArrowheads="1"/>
                    </pic:cNvPicPr>
                  </pic:nvPicPr>
                  <pic:blipFill>
                    <a:blip r:embed="rId23" cstate="print"/>
                    <a:srcRect/>
                    <a:stretch>
                      <a:fillRect/>
                    </a:stretch>
                  </pic:blipFill>
                  <pic:spPr bwMode="auto">
                    <a:xfrm>
                      <a:off x="0" y="0"/>
                      <a:ext cx="1403262" cy="1508268"/>
                    </a:xfrm>
                    <a:prstGeom prst="rect">
                      <a:avLst/>
                    </a:prstGeom>
                    <a:noFill/>
                  </pic:spPr>
                </pic:pic>
              </a:graphicData>
            </a:graphic>
          </wp:inline>
        </w:drawing>
      </w:r>
      <w:r>
        <w:rPr>
          <w:rFonts w:ascii="Arial Unicode MS" w:eastAsia="Arial Unicode MS" w:hAnsi="Arial Unicode MS" w:cs="Arial Unicode MS"/>
        </w:rPr>
        <w:t xml:space="preserve">      </w:t>
      </w:r>
      <w:r w:rsidRPr="00ED4427">
        <w:rPr>
          <w:rFonts w:ascii="Arial Unicode MS" w:eastAsia="Arial Unicode MS" w:hAnsi="Arial Unicode MS" w:cs="Arial Unicode MS"/>
          <w:noProof/>
          <w:lang w:val="en-US" w:eastAsia="en-US"/>
        </w:rPr>
        <w:drawing>
          <wp:inline distT="0" distB="0" distL="0" distR="0">
            <wp:extent cx="1714500" cy="1524000"/>
            <wp:effectExtent l="19050" t="0" r="0" b="0"/>
            <wp:docPr id="18" name="Imagen 7" descr="3d"/>
            <wp:cNvGraphicFramePr/>
            <a:graphic xmlns:a="http://schemas.openxmlformats.org/drawingml/2006/main">
              <a:graphicData uri="http://schemas.openxmlformats.org/drawingml/2006/picture">
                <pic:pic xmlns:pic="http://schemas.openxmlformats.org/drawingml/2006/picture">
                  <pic:nvPicPr>
                    <pic:cNvPr id="214021" name="Picture 5" descr="3d"/>
                    <pic:cNvPicPr>
                      <a:picLocks noChangeAspect="1" noChangeArrowheads="1"/>
                    </pic:cNvPicPr>
                  </pic:nvPicPr>
                  <pic:blipFill>
                    <a:blip r:embed="rId24" cstate="print"/>
                    <a:srcRect/>
                    <a:stretch>
                      <a:fillRect/>
                    </a:stretch>
                  </pic:blipFill>
                  <pic:spPr bwMode="auto">
                    <a:xfrm>
                      <a:off x="0" y="0"/>
                      <a:ext cx="1716041" cy="1525370"/>
                    </a:xfrm>
                    <a:prstGeom prst="rect">
                      <a:avLst/>
                    </a:prstGeom>
                    <a:noFill/>
                  </pic:spPr>
                </pic:pic>
              </a:graphicData>
            </a:graphic>
          </wp:inline>
        </w:drawing>
      </w:r>
      <w:r>
        <w:rPr>
          <w:rFonts w:ascii="Arial Unicode MS" w:eastAsia="Arial Unicode MS" w:hAnsi="Arial Unicode MS" w:cs="Arial Unicode MS"/>
        </w:rPr>
        <w:t xml:space="preserve">    </w:t>
      </w:r>
      <w:r w:rsidRPr="00ED4427">
        <w:rPr>
          <w:rFonts w:ascii="Arial Unicode MS" w:eastAsia="Arial Unicode MS" w:hAnsi="Arial Unicode MS" w:cs="Arial Unicode MS"/>
          <w:noProof/>
          <w:lang w:val="en-US" w:eastAsia="en-US"/>
        </w:rPr>
        <w:drawing>
          <wp:inline distT="0" distB="0" distL="0" distR="0">
            <wp:extent cx="1770063" cy="1504950"/>
            <wp:effectExtent l="19050" t="0" r="1587" b="0"/>
            <wp:docPr id="19" name="Imagen 8" descr="Imagen relacionada"/>
            <wp:cNvGraphicFramePr/>
            <a:graphic xmlns:a="http://schemas.openxmlformats.org/drawingml/2006/main">
              <a:graphicData uri="http://schemas.openxmlformats.org/drawingml/2006/picture">
                <pic:pic xmlns:pic="http://schemas.openxmlformats.org/drawingml/2006/picture">
                  <pic:nvPicPr>
                    <pic:cNvPr id="216074" name="Picture 10" descr="Imagen relacionada"/>
                    <pic:cNvPicPr>
                      <a:picLocks noChangeAspect="1" noChangeArrowheads="1"/>
                    </pic:cNvPicPr>
                  </pic:nvPicPr>
                  <pic:blipFill>
                    <a:blip r:embed="rId25" cstate="print"/>
                    <a:srcRect/>
                    <a:stretch>
                      <a:fillRect/>
                    </a:stretch>
                  </pic:blipFill>
                  <pic:spPr bwMode="auto">
                    <a:xfrm>
                      <a:off x="0" y="0"/>
                      <a:ext cx="1770063" cy="1504950"/>
                    </a:xfrm>
                    <a:prstGeom prst="rect">
                      <a:avLst/>
                    </a:prstGeom>
                    <a:noFill/>
                  </pic:spPr>
                </pic:pic>
              </a:graphicData>
            </a:graphic>
          </wp:inline>
        </w:drawing>
      </w:r>
    </w:p>
    <w:p w:rsidR="00065C09" w:rsidRPr="00F81626" w:rsidRDefault="00F81626" w:rsidP="00323490">
      <w:pPr>
        <w:pStyle w:val="Ttulo1"/>
        <w:rPr>
          <w:rFonts w:eastAsia="Arial Unicode MS"/>
        </w:rPr>
      </w:pPr>
      <w:r w:rsidRPr="00F81626">
        <w:rPr>
          <w:rFonts w:eastAsia="Arial Unicode MS"/>
        </w:rPr>
        <w:t>5</w:t>
      </w:r>
      <w:r w:rsidR="00065C09" w:rsidRPr="00F81626">
        <w:rPr>
          <w:rFonts w:eastAsia="Arial Unicode MS"/>
        </w:rPr>
        <w:t>. Unidades del discurso audiovisual</w:t>
      </w:r>
    </w:p>
    <w:p w:rsidR="00065C09" w:rsidRPr="00065C09" w:rsidRDefault="00065C09" w:rsidP="00065C09">
      <w:pPr>
        <w:jc w:val="both"/>
        <w:rPr>
          <w:rFonts w:ascii="Arial Unicode MS" w:eastAsia="Arial Unicode MS" w:hAnsi="Arial Unicode MS" w:cs="Arial Unicode MS"/>
        </w:rPr>
      </w:pPr>
    </w:p>
    <w:p w:rsidR="00065C09" w:rsidRPr="00065C09" w:rsidRDefault="00065C09" w:rsidP="00065C09">
      <w:pPr>
        <w:numPr>
          <w:ilvl w:val="0"/>
          <w:numId w:val="1"/>
        </w:numPr>
        <w:jc w:val="both"/>
        <w:rPr>
          <w:rFonts w:ascii="Arial Unicode MS" w:eastAsia="Arial Unicode MS" w:hAnsi="Arial Unicode MS" w:cs="Arial Unicode MS"/>
          <w:u w:val="single"/>
        </w:rPr>
      </w:pPr>
      <w:r w:rsidRPr="00065C09">
        <w:rPr>
          <w:rFonts w:ascii="Arial Unicode MS" w:eastAsia="Arial Unicode MS" w:hAnsi="Arial Unicode MS" w:cs="Arial Unicode MS"/>
          <w:bCs/>
          <w:u w:val="single"/>
        </w:rPr>
        <w:t>Toma</w:t>
      </w:r>
      <w:r w:rsidRPr="00065C09">
        <w:rPr>
          <w:rFonts w:ascii="Arial Unicode MS" w:eastAsia="Arial Unicode MS" w:hAnsi="Arial Unicode MS" w:cs="Arial Unicode MS"/>
        </w:rPr>
        <w:t xml:space="preserve">: acción ininterrumpida de la cámara, desde que se prende hasta que se apaga. </w:t>
      </w:r>
    </w:p>
    <w:p w:rsidR="00065C09" w:rsidRPr="00065C09" w:rsidRDefault="00065C09" w:rsidP="00065C09">
      <w:pPr>
        <w:jc w:val="both"/>
        <w:rPr>
          <w:rFonts w:ascii="Arial Unicode MS" w:eastAsia="Arial Unicode MS" w:hAnsi="Arial Unicode MS" w:cs="Arial Unicode MS"/>
          <w:bCs/>
          <w:u w:val="single"/>
        </w:rPr>
      </w:pPr>
    </w:p>
    <w:p w:rsidR="00065C09" w:rsidRPr="00065C09" w:rsidRDefault="00065C09" w:rsidP="00065C09">
      <w:pPr>
        <w:numPr>
          <w:ilvl w:val="0"/>
          <w:numId w:val="1"/>
        </w:numPr>
        <w:jc w:val="both"/>
        <w:rPr>
          <w:rFonts w:ascii="Arial Unicode MS" w:eastAsia="Arial Unicode MS" w:hAnsi="Arial Unicode MS" w:cs="Arial Unicode MS"/>
        </w:rPr>
      </w:pPr>
      <w:r w:rsidRPr="00065C09">
        <w:rPr>
          <w:rFonts w:ascii="Arial Unicode MS" w:eastAsia="Arial Unicode MS" w:hAnsi="Arial Unicode MS" w:cs="Arial Unicode MS"/>
          <w:bCs/>
          <w:u w:val="single"/>
        </w:rPr>
        <w:t>Plano</w:t>
      </w:r>
      <w:r w:rsidRPr="00065C09">
        <w:rPr>
          <w:rFonts w:ascii="Arial Unicode MS" w:eastAsia="Arial Unicode MS" w:hAnsi="Arial Unicode MS" w:cs="Arial Unicode MS"/>
        </w:rPr>
        <w:t>: tiene que ver con el tamaño en que se está tomando la toma. Se clasifica según la escala de la figura humana.</w:t>
      </w:r>
    </w:p>
    <w:p w:rsidR="00065C09" w:rsidRPr="00065C09" w:rsidRDefault="00065C09" w:rsidP="00065C09">
      <w:pPr>
        <w:jc w:val="both"/>
        <w:rPr>
          <w:rFonts w:ascii="Arial Unicode MS" w:eastAsia="Arial Unicode MS" w:hAnsi="Arial Unicode MS" w:cs="Arial Unicode MS"/>
        </w:rPr>
      </w:pPr>
    </w:p>
    <w:p w:rsidR="00065C09" w:rsidRPr="00065C09" w:rsidRDefault="00065C09" w:rsidP="00065C09">
      <w:pPr>
        <w:numPr>
          <w:ilvl w:val="0"/>
          <w:numId w:val="1"/>
        </w:numPr>
        <w:jc w:val="both"/>
        <w:rPr>
          <w:rFonts w:ascii="Arial Unicode MS" w:eastAsia="Arial Unicode MS" w:hAnsi="Arial Unicode MS" w:cs="Arial Unicode MS"/>
        </w:rPr>
      </w:pPr>
      <w:r w:rsidRPr="00065C09">
        <w:rPr>
          <w:rFonts w:ascii="Arial Unicode MS" w:eastAsia="Arial Unicode MS" w:hAnsi="Arial Unicode MS" w:cs="Arial Unicode MS"/>
          <w:u w:val="single"/>
        </w:rPr>
        <w:t>Escena:</w:t>
      </w:r>
      <w:r w:rsidRPr="00065C09">
        <w:rPr>
          <w:rFonts w:ascii="Arial Unicode MS" w:eastAsia="Arial Unicode MS" w:hAnsi="Arial Unicode MS" w:cs="Arial Unicode MS"/>
        </w:rPr>
        <w:t xml:space="preserve"> acción continuada que se desarrolla dentro de un mismo ambiente o escenario. Es de escenario de donde viene la palabra escena, porque en teatro cuando se cambia de escenario es cuando se cambia de escena. En el cine, hay que privilegiar a la continuación de la acción dramática. </w:t>
      </w:r>
    </w:p>
    <w:p w:rsidR="00065C09" w:rsidRPr="00065C09" w:rsidRDefault="00065C09" w:rsidP="00065C09">
      <w:pPr>
        <w:jc w:val="both"/>
        <w:rPr>
          <w:rFonts w:ascii="Arial Unicode MS" w:eastAsia="Arial Unicode MS" w:hAnsi="Arial Unicode MS" w:cs="Arial Unicode MS"/>
        </w:rPr>
      </w:pPr>
    </w:p>
    <w:p w:rsidR="00065C09" w:rsidRPr="00065C09" w:rsidRDefault="00065C09" w:rsidP="00065C09">
      <w:pPr>
        <w:numPr>
          <w:ilvl w:val="0"/>
          <w:numId w:val="1"/>
        </w:numPr>
        <w:jc w:val="both"/>
        <w:rPr>
          <w:rFonts w:ascii="Arial Unicode MS" w:eastAsia="Arial Unicode MS" w:hAnsi="Arial Unicode MS" w:cs="Arial Unicode MS"/>
        </w:rPr>
      </w:pPr>
      <w:r w:rsidRPr="00065C09">
        <w:rPr>
          <w:rFonts w:ascii="Arial Unicode MS" w:eastAsia="Arial Unicode MS" w:hAnsi="Arial Unicode MS" w:cs="Arial Unicode MS"/>
          <w:bCs/>
          <w:u w:val="single"/>
        </w:rPr>
        <w:t>Secuencia</w:t>
      </w:r>
      <w:r w:rsidRPr="00065C09">
        <w:rPr>
          <w:rFonts w:ascii="Arial Unicode MS" w:eastAsia="Arial Unicode MS" w:hAnsi="Arial Unicode MS" w:cs="Arial Unicode MS"/>
          <w:b/>
          <w:bCs/>
          <w:u w:val="single"/>
        </w:rPr>
        <w:t>:</w:t>
      </w:r>
      <w:r w:rsidRPr="00065C09">
        <w:rPr>
          <w:rFonts w:ascii="Arial Unicode MS" w:eastAsia="Arial Unicode MS" w:hAnsi="Arial Unicode MS" w:cs="Arial Unicode MS"/>
          <w:b/>
          <w:bCs/>
        </w:rPr>
        <w:t xml:space="preserve"> </w:t>
      </w:r>
      <w:r w:rsidRPr="00065C09">
        <w:rPr>
          <w:rFonts w:ascii="Arial Unicode MS" w:eastAsia="Arial Unicode MS" w:hAnsi="Arial Unicode MS" w:cs="Arial Unicode MS"/>
        </w:rPr>
        <w:t>unidad dramática y temática con sentido completo. Cada secuencia va a estar dividida en varias escenas. Una escena en un libro sería un párrafo.</w:t>
      </w:r>
    </w:p>
    <w:p w:rsidR="00065C09" w:rsidRPr="00065C09" w:rsidRDefault="00065C09" w:rsidP="00065C09">
      <w:pPr>
        <w:jc w:val="both"/>
        <w:rPr>
          <w:rFonts w:ascii="Arial Unicode MS" w:eastAsia="Arial Unicode MS" w:hAnsi="Arial Unicode MS" w:cs="Arial Unicode MS"/>
        </w:rPr>
      </w:pPr>
    </w:p>
    <w:p w:rsidR="00065C09" w:rsidRPr="006A23F9" w:rsidRDefault="00065C09" w:rsidP="00065C09">
      <w:pPr>
        <w:numPr>
          <w:ilvl w:val="0"/>
          <w:numId w:val="1"/>
        </w:numPr>
        <w:jc w:val="both"/>
        <w:rPr>
          <w:rFonts w:ascii="Arial Unicode MS" w:eastAsia="Arial Unicode MS" w:hAnsi="Arial Unicode MS" w:cs="Arial Unicode MS"/>
        </w:rPr>
      </w:pPr>
      <w:r w:rsidRPr="00065C09">
        <w:rPr>
          <w:rFonts w:ascii="Arial Unicode MS" w:eastAsia="Arial Unicode MS" w:hAnsi="Arial Unicode MS" w:cs="Arial Unicode MS"/>
          <w:u w:val="single"/>
        </w:rPr>
        <w:t>Bloque</w:t>
      </w:r>
      <w:r w:rsidRPr="00065C09">
        <w:rPr>
          <w:rFonts w:ascii="Arial Unicode MS" w:eastAsia="Arial Unicode MS" w:hAnsi="Arial Unicode MS" w:cs="Arial Unicode MS"/>
        </w:rPr>
        <w:t>: es una situación dramática o informativa cerrada, es decir, completa, con un principio y un final.</w:t>
      </w:r>
    </w:p>
    <w:p w:rsidR="00065C09" w:rsidRPr="00065C09" w:rsidRDefault="00065C09" w:rsidP="00065C09">
      <w:pPr>
        <w:numPr>
          <w:ilvl w:val="0"/>
          <w:numId w:val="1"/>
        </w:numPr>
        <w:jc w:val="both"/>
        <w:rPr>
          <w:rFonts w:ascii="Arial Unicode MS" w:eastAsia="Arial Unicode MS" w:hAnsi="Arial Unicode MS" w:cs="Arial Unicode MS"/>
        </w:rPr>
      </w:pPr>
      <w:r w:rsidRPr="00065C09">
        <w:rPr>
          <w:rFonts w:ascii="Arial Unicode MS" w:eastAsia="Arial Unicode MS" w:hAnsi="Arial Unicode MS" w:cs="Arial Unicode MS"/>
          <w:u w:val="single"/>
        </w:rPr>
        <w:t>Plano secuencia</w:t>
      </w:r>
      <w:r w:rsidRPr="00065C09">
        <w:rPr>
          <w:rFonts w:ascii="Arial Unicode MS" w:eastAsia="Arial Unicode MS" w:hAnsi="Arial Unicode MS" w:cs="Arial Unicode MS"/>
        </w:rPr>
        <w:t xml:space="preserve">: una secuencia creada sin cortes, con la cámara rodando de forma continua, realizando los diferentes tipos de encuadres que se requieran a través del movimiento o del </w:t>
      </w:r>
      <w:r w:rsidRPr="00065C09">
        <w:rPr>
          <w:rFonts w:ascii="Arial Unicode MS" w:eastAsia="Arial Unicode MS" w:hAnsi="Arial Unicode MS" w:cs="Arial Unicode MS"/>
          <w:i/>
          <w:iCs/>
        </w:rPr>
        <w:t>zoom</w:t>
      </w:r>
      <w:r w:rsidRPr="00065C09">
        <w:rPr>
          <w:rFonts w:ascii="Arial Unicode MS" w:eastAsia="Arial Unicode MS" w:hAnsi="Arial Unicode MS" w:cs="Arial Unicode MS"/>
        </w:rPr>
        <w:t xml:space="preserve"> si es que esto es necesario.</w:t>
      </w:r>
    </w:p>
    <w:p w:rsidR="00065C09" w:rsidRPr="00F81626" w:rsidRDefault="00F81626" w:rsidP="00512B10">
      <w:pPr>
        <w:pStyle w:val="Ttulo1"/>
        <w:rPr>
          <w:rFonts w:eastAsia="Arial Unicode MS"/>
        </w:rPr>
      </w:pPr>
      <w:r w:rsidRPr="00F81626">
        <w:rPr>
          <w:rFonts w:eastAsia="Arial Unicode MS"/>
        </w:rPr>
        <w:t>6</w:t>
      </w:r>
      <w:r w:rsidR="000C44D1" w:rsidRPr="00F81626">
        <w:rPr>
          <w:rFonts w:eastAsia="Arial Unicode MS"/>
        </w:rPr>
        <w:t>.</w:t>
      </w:r>
      <w:r w:rsidR="00065C09" w:rsidRPr="00F81626">
        <w:rPr>
          <w:rFonts w:eastAsia="Arial Unicode MS"/>
        </w:rPr>
        <w:t xml:space="preserve"> </w:t>
      </w:r>
      <w:r w:rsidR="00512B10" w:rsidRPr="00F81626">
        <w:rPr>
          <w:rFonts w:eastAsia="Arial Unicode MS"/>
        </w:rPr>
        <w:t xml:space="preserve">La Toma </w:t>
      </w:r>
      <w:r w:rsidR="00512B10">
        <w:rPr>
          <w:rFonts w:eastAsia="Arial Unicode MS"/>
        </w:rPr>
        <w:t xml:space="preserve">y los </w:t>
      </w:r>
      <w:r w:rsidR="00065C09" w:rsidRPr="00F81626">
        <w:rPr>
          <w:rFonts w:eastAsia="Arial Unicode MS"/>
        </w:rPr>
        <w:t xml:space="preserve">Elementos que  componen </w:t>
      </w:r>
    </w:p>
    <w:p w:rsidR="00065C09" w:rsidRPr="00B04BA0" w:rsidRDefault="00065C09" w:rsidP="00B04BA0">
      <w:pPr>
        <w:pStyle w:val="Prrafodelista"/>
        <w:numPr>
          <w:ilvl w:val="0"/>
          <w:numId w:val="27"/>
        </w:numPr>
        <w:jc w:val="both"/>
        <w:rPr>
          <w:rFonts w:ascii="Arial Unicode MS" w:eastAsia="Arial Unicode MS" w:hAnsi="Arial Unicode MS" w:cs="Arial Unicode MS"/>
        </w:rPr>
      </w:pPr>
      <w:r w:rsidRPr="00B04BA0">
        <w:rPr>
          <w:rFonts w:ascii="Arial Unicode MS" w:eastAsia="Arial Unicode MS" w:hAnsi="Arial Unicode MS" w:cs="Arial Unicode MS"/>
        </w:rPr>
        <w:t>Encuadre</w:t>
      </w:r>
    </w:p>
    <w:p w:rsidR="00065C09" w:rsidRPr="00B04BA0" w:rsidRDefault="00065C09" w:rsidP="00B04BA0">
      <w:pPr>
        <w:pStyle w:val="Prrafodelista"/>
        <w:numPr>
          <w:ilvl w:val="0"/>
          <w:numId w:val="27"/>
        </w:numPr>
        <w:jc w:val="both"/>
        <w:rPr>
          <w:rFonts w:ascii="Arial Unicode MS" w:eastAsia="Arial Unicode MS" w:hAnsi="Arial Unicode MS" w:cs="Arial Unicode MS"/>
        </w:rPr>
      </w:pPr>
      <w:r w:rsidRPr="00B04BA0">
        <w:rPr>
          <w:rFonts w:ascii="Arial Unicode MS" w:eastAsia="Arial Unicode MS" w:hAnsi="Arial Unicode MS" w:cs="Arial Unicode MS"/>
        </w:rPr>
        <w:t xml:space="preserve">Campo </w:t>
      </w:r>
    </w:p>
    <w:p w:rsidR="00065C09" w:rsidRPr="00B04BA0" w:rsidRDefault="00065C09" w:rsidP="00B04BA0">
      <w:pPr>
        <w:pStyle w:val="Prrafodelista"/>
        <w:numPr>
          <w:ilvl w:val="0"/>
          <w:numId w:val="27"/>
        </w:numPr>
        <w:jc w:val="both"/>
        <w:rPr>
          <w:rFonts w:ascii="Arial Unicode MS" w:eastAsia="Arial Unicode MS" w:hAnsi="Arial Unicode MS" w:cs="Arial Unicode MS"/>
        </w:rPr>
      </w:pPr>
      <w:r w:rsidRPr="00B04BA0">
        <w:rPr>
          <w:rFonts w:ascii="Arial Unicode MS" w:eastAsia="Arial Unicode MS" w:hAnsi="Arial Unicode MS" w:cs="Arial Unicode MS"/>
        </w:rPr>
        <w:t>Angulación</w:t>
      </w:r>
    </w:p>
    <w:p w:rsidR="00065C09" w:rsidRPr="00B04BA0" w:rsidRDefault="00065C09" w:rsidP="00B04BA0">
      <w:pPr>
        <w:pStyle w:val="Prrafodelista"/>
        <w:numPr>
          <w:ilvl w:val="0"/>
          <w:numId w:val="27"/>
        </w:numPr>
        <w:jc w:val="both"/>
        <w:rPr>
          <w:rFonts w:ascii="Arial Unicode MS" w:eastAsia="Arial Unicode MS" w:hAnsi="Arial Unicode MS" w:cs="Arial Unicode MS"/>
        </w:rPr>
      </w:pPr>
      <w:r w:rsidRPr="00B04BA0">
        <w:rPr>
          <w:rFonts w:ascii="Arial Unicode MS" w:eastAsia="Arial Unicode MS" w:hAnsi="Arial Unicode MS" w:cs="Arial Unicode MS"/>
        </w:rPr>
        <w:t xml:space="preserve">Iluminación </w:t>
      </w:r>
    </w:p>
    <w:p w:rsidR="00065C09" w:rsidRPr="00B04BA0" w:rsidRDefault="00065C09" w:rsidP="00B04BA0">
      <w:pPr>
        <w:pStyle w:val="Prrafodelista"/>
        <w:numPr>
          <w:ilvl w:val="0"/>
          <w:numId w:val="27"/>
        </w:numPr>
        <w:jc w:val="both"/>
        <w:rPr>
          <w:rFonts w:ascii="Arial Unicode MS" w:eastAsia="Arial Unicode MS" w:hAnsi="Arial Unicode MS" w:cs="Arial Unicode MS"/>
        </w:rPr>
      </w:pPr>
      <w:r w:rsidRPr="00B04BA0">
        <w:rPr>
          <w:rFonts w:ascii="Arial Unicode MS" w:eastAsia="Arial Unicode MS" w:hAnsi="Arial Unicode MS" w:cs="Arial Unicode MS"/>
        </w:rPr>
        <w:t>Movimiento</w:t>
      </w:r>
    </w:p>
    <w:p w:rsidR="00065C09" w:rsidRPr="00B04BA0" w:rsidRDefault="00065C09" w:rsidP="00B04BA0">
      <w:pPr>
        <w:pStyle w:val="Prrafodelista"/>
        <w:numPr>
          <w:ilvl w:val="0"/>
          <w:numId w:val="27"/>
        </w:numPr>
        <w:jc w:val="both"/>
        <w:rPr>
          <w:rFonts w:ascii="Arial Unicode MS" w:eastAsia="Arial Unicode MS" w:hAnsi="Arial Unicode MS" w:cs="Arial Unicode MS"/>
        </w:rPr>
      </w:pPr>
      <w:r w:rsidRPr="00B04BA0">
        <w:rPr>
          <w:rFonts w:ascii="Arial Unicode MS" w:eastAsia="Arial Unicode MS" w:hAnsi="Arial Unicode MS" w:cs="Arial Unicode MS"/>
        </w:rPr>
        <w:t>Duración</w:t>
      </w:r>
    </w:p>
    <w:p w:rsidR="00065C09" w:rsidRPr="00B04BA0" w:rsidRDefault="00065C09" w:rsidP="00B04BA0">
      <w:pPr>
        <w:pStyle w:val="Prrafodelista"/>
        <w:numPr>
          <w:ilvl w:val="0"/>
          <w:numId w:val="27"/>
        </w:numPr>
        <w:jc w:val="both"/>
        <w:rPr>
          <w:rFonts w:ascii="Arial Unicode MS" w:eastAsia="Arial Unicode MS" w:hAnsi="Arial Unicode MS" w:cs="Arial Unicode MS"/>
        </w:rPr>
      </w:pPr>
      <w:r w:rsidRPr="00B04BA0">
        <w:rPr>
          <w:rFonts w:ascii="Arial Unicode MS" w:eastAsia="Arial Unicode MS" w:hAnsi="Arial Unicode MS" w:cs="Arial Unicode MS"/>
        </w:rPr>
        <w:t>Sonido</w:t>
      </w:r>
    </w:p>
    <w:p w:rsidR="00065C09" w:rsidRPr="005D38AE" w:rsidRDefault="00065C09" w:rsidP="005D38AE">
      <w:pPr>
        <w:jc w:val="both"/>
        <w:rPr>
          <w:rFonts w:ascii="Arial Unicode MS" w:eastAsia="Arial Unicode MS" w:hAnsi="Arial Unicode MS" w:cs="Arial Unicode MS"/>
        </w:rPr>
      </w:pPr>
    </w:p>
    <w:p w:rsidR="00065C09" w:rsidRPr="005D38AE" w:rsidRDefault="00065C09" w:rsidP="005D38AE">
      <w:pPr>
        <w:pStyle w:val="Prrafodelista"/>
        <w:numPr>
          <w:ilvl w:val="0"/>
          <w:numId w:val="19"/>
        </w:numPr>
        <w:jc w:val="both"/>
        <w:rPr>
          <w:rFonts w:ascii="Arial Unicode MS" w:eastAsia="Arial Unicode MS" w:hAnsi="Arial Unicode MS" w:cs="Arial Unicode MS"/>
          <w:u w:val="single"/>
        </w:rPr>
      </w:pPr>
      <w:r w:rsidRPr="005D38AE">
        <w:rPr>
          <w:rFonts w:ascii="Arial Unicode MS" w:eastAsia="Arial Unicode MS" w:hAnsi="Arial Unicode MS" w:cs="Arial Unicode MS"/>
          <w:u w:val="single"/>
        </w:rPr>
        <w:t>Encuadre</w:t>
      </w:r>
    </w:p>
    <w:p w:rsidR="005D38AE" w:rsidRDefault="00065C09" w:rsidP="005D38AE">
      <w:pPr>
        <w:pStyle w:val="NormalWeb"/>
        <w:jc w:val="both"/>
        <w:rPr>
          <w:rFonts w:ascii="Arial Unicode MS" w:eastAsia="Arial Unicode MS" w:hAnsi="Arial Unicode MS" w:cs="Arial Unicode MS"/>
          <w:bCs/>
        </w:rPr>
      </w:pPr>
      <w:r w:rsidRPr="005D38AE">
        <w:rPr>
          <w:rFonts w:ascii="Arial Unicode MS" w:eastAsia="Arial Unicode MS" w:hAnsi="Arial Unicode MS" w:cs="Arial Unicode MS"/>
          <w:bCs/>
        </w:rPr>
        <w:t xml:space="preserve">El encuadre </w:t>
      </w:r>
      <w:r w:rsidR="005D38AE" w:rsidRPr="005D38AE">
        <w:rPr>
          <w:rFonts w:ascii="Arial Unicode MS" w:eastAsia="Arial Unicode MS" w:hAnsi="Arial Unicode MS" w:cs="Arial Unicode MS"/>
          <w:bCs/>
        </w:rPr>
        <w:t>está</w:t>
      </w:r>
      <w:r w:rsidRPr="005D38AE">
        <w:rPr>
          <w:rFonts w:ascii="Arial Unicode MS" w:eastAsia="Arial Unicode MS" w:hAnsi="Arial Unicode MS" w:cs="Arial Unicode MS"/>
          <w:bCs/>
        </w:rPr>
        <w:t xml:space="preserve"> determinado por los límites de la pantalla,   es todo lo que se encuentra dentro de ese rectángulo. Se caracteriza a través de los diferentes planos</w:t>
      </w:r>
      <w:r w:rsidR="005D38AE">
        <w:rPr>
          <w:rFonts w:ascii="Arial Unicode MS" w:eastAsia="Arial Unicode MS" w:hAnsi="Arial Unicode MS" w:cs="Arial Unicode MS"/>
          <w:bCs/>
        </w:rPr>
        <w:t xml:space="preserve">. </w:t>
      </w:r>
    </w:p>
    <w:p w:rsidR="00065C09" w:rsidRDefault="00065C09" w:rsidP="005D38AE">
      <w:pPr>
        <w:pStyle w:val="NormalWeb"/>
        <w:jc w:val="center"/>
        <w:rPr>
          <w:rStyle w:val="Ttulo1Car"/>
        </w:rPr>
      </w:pPr>
      <w:r w:rsidRPr="005D38AE">
        <w:rPr>
          <w:rStyle w:val="Ttulo1Car"/>
          <w:i/>
        </w:rPr>
        <w:t xml:space="preserve">El plano determina la proximidad entre la cámara y el </w:t>
      </w:r>
      <w:r w:rsidR="005D38AE" w:rsidRPr="005D38AE">
        <w:rPr>
          <w:rStyle w:val="Ttulo1Car"/>
          <w:i/>
        </w:rPr>
        <w:t>objetivo mostrado en la imagen, es la porción de espacio que selecciono de la escena que estoy filmand</w:t>
      </w:r>
      <w:r w:rsidR="005D38AE" w:rsidRPr="005D38AE">
        <w:rPr>
          <w:rStyle w:val="Ttulo1Car"/>
        </w:rPr>
        <w:t>o</w:t>
      </w:r>
      <w:r w:rsidRPr="005D38AE">
        <w:rPr>
          <w:rStyle w:val="Ttulo1Car"/>
        </w:rPr>
        <w:t>.</w:t>
      </w:r>
    </w:p>
    <w:p w:rsidR="005D38AE" w:rsidRPr="005D38AE" w:rsidRDefault="005D38AE" w:rsidP="005D38AE">
      <w:pPr>
        <w:pStyle w:val="NormalWeb"/>
        <w:jc w:val="both"/>
        <w:rPr>
          <w:rFonts w:ascii="Arial Unicode MS" w:eastAsia="Arial Unicode MS" w:hAnsi="Arial Unicode MS" w:cs="Arial Unicode MS"/>
          <w:bCs/>
        </w:rPr>
      </w:pPr>
      <w:r w:rsidRPr="005D38AE">
        <w:rPr>
          <w:rFonts w:ascii="Arial Unicode MS" w:eastAsia="Arial Unicode MS" w:hAnsi="Arial Unicode MS" w:cs="Arial Unicode MS"/>
        </w:rPr>
        <w:lastRenderedPageBreak/>
        <w:t>Los planos se caracterizan según la escala de la figura humana pero se pueden aplicar a cualquier objeto o situación</w:t>
      </w:r>
      <w:r w:rsidRPr="005D38AE">
        <w:rPr>
          <w:rFonts w:eastAsiaTheme="majorEastAsia"/>
        </w:rPr>
        <w:t>.</w:t>
      </w:r>
      <w:r>
        <w:rPr>
          <w:rFonts w:eastAsiaTheme="majorEastAsia"/>
        </w:rPr>
        <w:t xml:space="preserve"> </w:t>
      </w:r>
      <w:r w:rsidRPr="005D38AE">
        <w:rPr>
          <w:rFonts w:ascii="Arial Unicode MS" w:eastAsia="Arial Unicode MS" w:hAnsi="Arial Unicode MS" w:cs="Arial Unicode MS"/>
        </w:rPr>
        <w:t>Existen diferentes tipos de planos, en nuestra cátedra trabajaremos con los que detallamos a continuación</w:t>
      </w:r>
      <w:r>
        <w:rPr>
          <w:rFonts w:eastAsiaTheme="majorEastAsia"/>
        </w:rPr>
        <w:t>:</w:t>
      </w:r>
    </w:p>
    <w:p w:rsidR="00065C09" w:rsidRPr="005D38AE" w:rsidRDefault="005D38AE" w:rsidP="005D38AE">
      <w:pPr>
        <w:pStyle w:val="NormalWeb"/>
        <w:jc w:val="both"/>
        <w:rPr>
          <w:rFonts w:ascii="Arial Unicode MS" w:eastAsia="Arial Unicode MS" w:hAnsi="Arial Unicode MS" w:cs="Arial Unicode MS"/>
        </w:rPr>
      </w:pPr>
      <w:r>
        <w:rPr>
          <w:rFonts w:ascii="Arial Unicode MS" w:eastAsia="Arial Unicode MS" w:hAnsi="Arial Unicode MS" w:cs="Arial Unicode MS"/>
        </w:rPr>
        <w:t>-</w:t>
      </w:r>
      <w:r w:rsidR="00065C09" w:rsidRPr="005D38AE">
        <w:rPr>
          <w:rFonts w:ascii="Arial Unicode MS" w:eastAsia="Arial Unicode MS" w:hAnsi="Arial Unicode MS" w:cs="Arial Unicode MS"/>
        </w:rPr>
        <w:t xml:space="preserve">Plano general largo: Es una panorámica general con muchos objetos, sirve para ubicar al espectador de </w:t>
      </w:r>
      <w:r w:rsidR="000C44D1" w:rsidRPr="005D38AE">
        <w:rPr>
          <w:rFonts w:ascii="Arial Unicode MS" w:eastAsia="Arial Unicode MS" w:hAnsi="Arial Unicode MS" w:cs="Arial Unicode MS"/>
        </w:rPr>
        <w:t>qué</w:t>
      </w:r>
      <w:r w:rsidR="00065C09" w:rsidRPr="005D38AE">
        <w:rPr>
          <w:rFonts w:ascii="Arial Unicode MS" w:eastAsia="Arial Unicode MS" w:hAnsi="Arial Unicode MS" w:cs="Arial Unicode MS"/>
        </w:rPr>
        <w:t xml:space="preserve"> lugar estamos hablando, un campo</w:t>
      </w:r>
      <w:r>
        <w:rPr>
          <w:rFonts w:ascii="Arial Unicode MS" w:eastAsia="Arial Unicode MS" w:hAnsi="Arial Unicode MS" w:cs="Arial Unicode MS"/>
        </w:rPr>
        <w:t xml:space="preserve">, la ruta, zona urbana o rural, </w:t>
      </w:r>
      <w:r w:rsidR="00065C09" w:rsidRPr="005D38AE">
        <w:rPr>
          <w:rFonts w:ascii="Arial Unicode MS" w:eastAsia="Arial Unicode MS" w:hAnsi="Arial Unicode MS" w:cs="Arial Unicode MS"/>
        </w:rPr>
        <w:t>etc.</w:t>
      </w:r>
    </w:p>
    <w:p w:rsidR="00065C09" w:rsidRPr="005D38AE" w:rsidRDefault="005D38AE" w:rsidP="005D38AE">
      <w:pPr>
        <w:pStyle w:val="NormalWeb"/>
        <w:jc w:val="both"/>
        <w:rPr>
          <w:rFonts w:ascii="Arial Unicode MS" w:eastAsia="Arial Unicode MS" w:hAnsi="Arial Unicode MS" w:cs="Arial Unicode MS"/>
        </w:rPr>
      </w:pPr>
      <w:r>
        <w:rPr>
          <w:rFonts w:ascii="Arial Unicode MS" w:eastAsia="Arial Unicode MS" w:hAnsi="Arial Unicode MS" w:cs="Arial Unicode MS"/>
        </w:rPr>
        <w:t>-</w:t>
      </w:r>
      <w:r w:rsidR="00065C09" w:rsidRPr="005D38AE">
        <w:rPr>
          <w:rFonts w:ascii="Arial Unicode MS" w:eastAsia="Arial Unicode MS" w:hAnsi="Arial Unicode MS" w:cs="Arial Unicode MS"/>
        </w:rPr>
        <w:t xml:space="preserve">Plano general: Abarca la figura humana entera con espacio por arriba y por abajo. En el caso de un </w:t>
      </w:r>
      <w:r w:rsidRPr="005D38AE">
        <w:rPr>
          <w:rFonts w:ascii="Arial Unicode MS" w:eastAsia="Arial Unicode MS" w:hAnsi="Arial Unicode MS" w:cs="Arial Unicode MS"/>
        </w:rPr>
        <w:t>vehículo</w:t>
      </w:r>
      <w:r w:rsidR="00065C09" w:rsidRPr="005D38AE">
        <w:rPr>
          <w:rFonts w:ascii="Arial Unicode MS" w:eastAsia="Arial Unicode MS" w:hAnsi="Arial Unicode MS" w:cs="Arial Unicode MS"/>
        </w:rPr>
        <w:t xml:space="preserve">, podríamos hablar de un </w:t>
      </w:r>
      <w:r w:rsidRPr="005D38AE">
        <w:rPr>
          <w:rFonts w:ascii="Arial Unicode MS" w:eastAsia="Arial Unicode MS" w:hAnsi="Arial Unicode MS" w:cs="Arial Unicode MS"/>
        </w:rPr>
        <w:t>vehículo</w:t>
      </w:r>
      <w:r w:rsidR="00065C09" w:rsidRPr="005D38AE">
        <w:rPr>
          <w:rFonts w:ascii="Arial Unicode MS" w:eastAsia="Arial Unicode MS" w:hAnsi="Arial Unicode MS" w:cs="Arial Unicode MS"/>
        </w:rPr>
        <w:t xml:space="preserve"> mediano en su totalidad.</w:t>
      </w:r>
    </w:p>
    <w:p w:rsidR="00065C09" w:rsidRPr="005D38AE" w:rsidRDefault="005D38AE" w:rsidP="005D38AE">
      <w:pPr>
        <w:pStyle w:val="NormalWeb"/>
        <w:jc w:val="both"/>
        <w:rPr>
          <w:rFonts w:ascii="Arial Unicode MS" w:eastAsia="Arial Unicode MS" w:hAnsi="Arial Unicode MS" w:cs="Arial Unicode MS"/>
        </w:rPr>
      </w:pPr>
      <w:r>
        <w:rPr>
          <w:rFonts w:ascii="Arial Unicode MS" w:eastAsia="Arial Unicode MS" w:hAnsi="Arial Unicode MS" w:cs="Arial Unicode MS"/>
        </w:rPr>
        <w:t>-</w:t>
      </w:r>
      <w:r w:rsidR="00065C09" w:rsidRPr="005D38AE">
        <w:rPr>
          <w:rFonts w:ascii="Arial Unicode MS" w:eastAsia="Arial Unicode MS" w:hAnsi="Arial Unicode MS" w:cs="Arial Unicode MS"/>
        </w:rPr>
        <w:t xml:space="preserve">Plano americano: Toma a las personas de la rodilla hacia arriba. Su línea inferior se encuentra por debajo de las rodillas. La mitad de un </w:t>
      </w:r>
      <w:r w:rsidRPr="005D38AE">
        <w:rPr>
          <w:rFonts w:ascii="Arial Unicode MS" w:eastAsia="Arial Unicode MS" w:hAnsi="Arial Unicode MS" w:cs="Arial Unicode MS"/>
        </w:rPr>
        <w:t>vehículo</w:t>
      </w:r>
      <w:r>
        <w:rPr>
          <w:rFonts w:ascii="Arial Unicode MS" w:eastAsia="Arial Unicode MS" w:hAnsi="Arial Unicode MS" w:cs="Arial Unicode MS"/>
        </w:rPr>
        <w:t xml:space="preserve"> también</w:t>
      </w:r>
      <w:r w:rsidR="00065C09" w:rsidRPr="005D38AE">
        <w:rPr>
          <w:rFonts w:ascii="Arial Unicode MS" w:eastAsia="Arial Unicode MS" w:hAnsi="Arial Unicode MS" w:cs="Arial Unicode MS"/>
        </w:rPr>
        <w:t xml:space="preserve"> podría ser.</w:t>
      </w:r>
    </w:p>
    <w:p w:rsidR="00065C09" w:rsidRPr="005D38AE" w:rsidRDefault="005D38AE" w:rsidP="005D38AE">
      <w:pPr>
        <w:pStyle w:val="NormalWeb"/>
        <w:jc w:val="both"/>
        <w:rPr>
          <w:rFonts w:ascii="Arial Unicode MS" w:eastAsia="Arial Unicode MS" w:hAnsi="Arial Unicode MS" w:cs="Arial Unicode MS"/>
        </w:rPr>
      </w:pPr>
      <w:r>
        <w:rPr>
          <w:rFonts w:ascii="Arial Unicode MS" w:eastAsia="Arial Unicode MS" w:hAnsi="Arial Unicode MS" w:cs="Arial Unicode MS"/>
        </w:rPr>
        <w:t>-</w:t>
      </w:r>
      <w:r w:rsidR="00065C09" w:rsidRPr="005D38AE">
        <w:rPr>
          <w:rFonts w:ascii="Arial Unicode MS" w:eastAsia="Arial Unicode MS" w:hAnsi="Arial Unicode MS" w:cs="Arial Unicode MS"/>
        </w:rPr>
        <w:t xml:space="preserve">Plano medio: encuadre que abarca a la figura humana hasta debajo de la cintura. Parte delantera de un </w:t>
      </w:r>
      <w:r w:rsidRPr="005D38AE">
        <w:rPr>
          <w:rFonts w:ascii="Arial Unicode MS" w:eastAsia="Arial Unicode MS" w:hAnsi="Arial Unicode MS" w:cs="Arial Unicode MS"/>
        </w:rPr>
        <w:t>vehículo</w:t>
      </w:r>
      <w:r w:rsidR="00065C09" w:rsidRPr="005D38AE">
        <w:rPr>
          <w:rFonts w:ascii="Arial Unicode MS" w:eastAsia="Arial Unicode MS" w:hAnsi="Arial Unicode MS" w:cs="Arial Unicode MS"/>
        </w:rPr>
        <w:t>, por ejemplo.</w:t>
      </w:r>
    </w:p>
    <w:p w:rsidR="00065C09" w:rsidRPr="005D38AE" w:rsidRDefault="005D38AE" w:rsidP="005D38AE">
      <w:pPr>
        <w:pStyle w:val="NormalWeb"/>
        <w:jc w:val="both"/>
        <w:rPr>
          <w:rFonts w:ascii="Arial Unicode MS" w:eastAsia="Arial Unicode MS" w:hAnsi="Arial Unicode MS" w:cs="Arial Unicode MS"/>
        </w:rPr>
      </w:pPr>
      <w:r>
        <w:rPr>
          <w:rFonts w:ascii="Arial Unicode MS" w:eastAsia="Arial Unicode MS" w:hAnsi="Arial Unicode MS" w:cs="Arial Unicode MS"/>
        </w:rPr>
        <w:t>-</w:t>
      </w:r>
      <w:r w:rsidR="00065C09" w:rsidRPr="005D38AE">
        <w:rPr>
          <w:rFonts w:ascii="Arial Unicode MS" w:eastAsia="Arial Unicode MS" w:hAnsi="Arial Unicode MS" w:cs="Arial Unicode MS"/>
        </w:rPr>
        <w:t xml:space="preserve">Plano de busto: abarca hasta la mitad del pecho o el busto. Una rueda, un lateral del </w:t>
      </w:r>
      <w:r w:rsidRPr="005D38AE">
        <w:rPr>
          <w:rFonts w:ascii="Arial Unicode MS" w:eastAsia="Arial Unicode MS" w:hAnsi="Arial Unicode MS" w:cs="Arial Unicode MS"/>
        </w:rPr>
        <w:t>vehículo</w:t>
      </w:r>
      <w:r w:rsidR="00065C09" w:rsidRPr="005D38AE">
        <w:rPr>
          <w:rFonts w:ascii="Arial Unicode MS" w:eastAsia="Arial Unicode MS" w:hAnsi="Arial Unicode MS" w:cs="Arial Unicode MS"/>
        </w:rPr>
        <w:t xml:space="preserve">. </w:t>
      </w:r>
    </w:p>
    <w:p w:rsidR="00065C09" w:rsidRPr="005D38AE" w:rsidRDefault="005D38AE" w:rsidP="005D38AE">
      <w:pPr>
        <w:pStyle w:val="NormalWeb"/>
        <w:jc w:val="both"/>
        <w:rPr>
          <w:rFonts w:ascii="Arial Unicode MS" w:eastAsia="Arial Unicode MS" w:hAnsi="Arial Unicode MS" w:cs="Arial Unicode MS"/>
        </w:rPr>
      </w:pPr>
      <w:r>
        <w:rPr>
          <w:rFonts w:ascii="Arial Unicode MS" w:eastAsia="Arial Unicode MS" w:hAnsi="Arial Unicode MS" w:cs="Arial Unicode MS"/>
        </w:rPr>
        <w:t>-</w:t>
      </w:r>
      <w:r w:rsidR="00065C09" w:rsidRPr="005D38AE">
        <w:rPr>
          <w:rFonts w:ascii="Arial Unicode MS" w:eastAsia="Arial Unicode MS" w:hAnsi="Arial Unicode MS" w:cs="Arial Unicode MS"/>
        </w:rPr>
        <w:t xml:space="preserve">Primer plano: A partir de donde termina el hombro hasta arriba de la cabeza. Una mica rota. Una huella de frenada, </w:t>
      </w:r>
      <w:r w:rsidR="00724606" w:rsidRPr="005D38AE">
        <w:rPr>
          <w:rFonts w:ascii="Arial Unicode MS" w:eastAsia="Arial Unicode MS" w:hAnsi="Arial Unicode MS" w:cs="Arial Unicode MS"/>
        </w:rPr>
        <w:t>etc.</w:t>
      </w:r>
    </w:p>
    <w:p w:rsidR="00065C09" w:rsidRPr="005D38AE" w:rsidRDefault="00756C21" w:rsidP="005D38AE">
      <w:pPr>
        <w:pStyle w:val="NormalWeb"/>
        <w:jc w:val="both"/>
        <w:rPr>
          <w:rFonts w:ascii="Arial Unicode MS" w:eastAsia="Arial Unicode MS" w:hAnsi="Arial Unicode MS" w:cs="Arial Unicode MS"/>
        </w:rPr>
      </w:pPr>
      <w:r>
        <w:rPr>
          <w:rFonts w:ascii="Arial Unicode MS" w:eastAsia="Arial Unicode MS" w:hAnsi="Arial Unicode MS" w:cs="Arial Unicode MS"/>
          <w:b/>
          <w:bCs/>
        </w:rPr>
        <w:t>-</w:t>
      </w:r>
      <w:r w:rsidR="00065C09" w:rsidRPr="00756C21">
        <w:rPr>
          <w:rFonts w:ascii="Arial Unicode MS" w:eastAsia="Arial Unicode MS" w:hAnsi="Arial Unicode MS" w:cs="Arial Unicode MS"/>
          <w:bCs/>
        </w:rPr>
        <w:t xml:space="preserve">Primerísimo </w:t>
      </w:r>
      <w:r w:rsidRPr="00756C21">
        <w:rPr>
          <w:rFonts w:ascii="Arial Unicode MS" w:eastAsia="Arial Unicode MS" w:hAnsi="Arial Unicode MS" w:cs="Arial Unicode MS"/>
          <w:bCs/>
        </w:rPr>
        <w:t xml:space="preserve">primer </w:t>
      </w:r>
      <w:r w:rsidR="00065C09" w:rsidRPr="00756C21">
        <w:rPr>
          <w:rFonts w:ascii="Arial Unicode MS" w:eastAsia="Arial Unicode MS" w:hAnsi="Arial Unicode MS" w:cs="Arial Unicode MS"/>
          <w:bCs/>
        </w:rPr>
        <w:t>plano</w:t>
      </w:r>
      <w:r>
        <w:rPr>
          <w:rFonts w:ascii="Arial Unicode MS" w:eastAsia="Arial Unicode MS" w:hAnsi="Arial Unicode MS" w:cs="Arial Unicode MS"/>
          <w:bCs/>
        </w:rPr>
        <w:t xml:space="preserve">: </w:t>
      </w:r>
      <w:r w:rsidR="00065C09" w:rsidRPr="005D38AE">
        <w:rPr>
          <w:rFonts w:ascii="Arial Unicode MS" w:eastAsia="Arial Unicode MS" w:hAnsi="Arial Unicode MS" w:cs="Arial Unicode MS"/>
          <w:bCs/>
        </w:rPr>
        <w:t xml:space="preserve">  abarca desde arriba de la barba hasta la frente</w:t>
      </w:r>
      <w:r w:rsidR="00065C09" w:rsidRPr="005D38AE">
        <w:rPr>
          <w:rFonts w:ascii="Arial Unicode MS" w:eastAsia="Arial Unicode MS" w:hAnsi="Arial Unicode MS" w:cs="Arial Unicode MS"/>
          <w:b/>
          <w:bCs/>
        </w:rPr>
        <w:t xml:space="preserve">. </w:t>
      </w:r>
      <w:r>
        <w:rPr>
          <w:rFonts w:ascii="Arial Unicode MS" w:eastAsia="Arial Unicode MS" w:hAnsi="Arial Unicode MS" w:cs="Arial Unicode MS"/>
          <w:bCs/>
        </w:rPr>
        <w:t xml:space="preserve">La chapa patente de un </w:t>
      </w:r>
      <w:r w:rsidR="00724606">
        <w:rPr>
          <w:rFonts w:ascii="Arial Unicode MS" w:eastAsia="Arial Unicode MS" w:hAnsi="Arial Unicode MS" w:cs="Arial Unicode MS"/>
          <w:bCs/>
        </w:rPr>
        <w:t>vehículo</w:t>
      </w:r>
      <w:r>
        <w:rPr>
          <w:rFonts w:ascii="Arial Unicode MS" w:eastAsia="Arial Unicode MS" w:hAnsi="Arial Unicode MS" w:cs="Arial Unicode MS"/>
          <w:bCs/>
        </w:rPr>
        <w:t>.</w:t>
      </w:r>
    </w:p>
    <w:p w:rsidR="00065C09" w:rsidRPr="005D38AE" w:rsidRDefault="00756C21" w:rsidP="005D38AE">
      <w:pPr>
        <w:pStyle w:val="NormalWeb"/>
        <w:jc w:val="both"/>
        <w:rPr>
          <w:rFonts w:ascii="Arial Unicode MS" w:eastAsia="Arial Unicode MS" w:hAnsi="Arial Unicode MS" w:cs="Arial Unicode MS"/>
        </w:rPr>
      </w:pPr>
      <w:r>
        <w:rPr>
          <w:rFonts w:ascii="Arial Unicode MS" w:eastAsia="Arial Unicode MS" w:hAnsi="Arial Unicode MS" w:cs="Arial Unicode MS"/>
          <w:bCs/>
          <w:iCs/>
        </w:rPr>
        <w:t>-</w:t>
      </w:r>
      <w:r w:rsidR="00065C09" w:rsidRPr="00756C21">
        <w:rPr>
          <w:rFonts w:ascii="Arial Unicode MS" w:eastAsia="Arial Unicode MS" w:hAnsi="Arial Unicode MS" w:cs="Arial Unicode MS"/>
          <w:bCs/>
          <w:iCs/>
        </w:rPr>
        <w:t>Plano detalle</w:t>
      </w:r>
      <w:r w:rsidR="00065C09" w:rsidRPr="005D38AE">
        <w:rPr>
          <w:rFonts w:ascii="Arial Unicode MS" w:eastAsia="Arial Unicode MS" w:hAnsi="Arial Unicode MS" w:cs="Arial Unicode MS"/>
          <w:b/>
          <w:bCs/>
        </w:rPr>
        <w:t>:</w:t>
      </w:r>
      <w:r w:rsidR="00065C09" w:rsidRPr="005D38AE">
        <w:rPr>
          <w:rFonts w:ascii="Arial Unicode MS" w:eastAsia="Arial Unicode MS" w:hAnsi="Arial Unicode MS" w:cs="Arial Unicode MS"/>
          <w:bCs/>
        </w:rPr>
        <w:t xml:space="preserve"> Primerísimos</w:t>
      </w:r>
      <w:r>
        <w:rPr>
          <w:rFonts w:ascii="Arial Unicode MS" w:eastAsia="Arial Unicode MS" w:hAnsi="Arial Unicode MS" w:cs="Arial Unicode MS"/>
        </w:rPr>
        <w:t xml:space="preserve"> planos de objetos o sujetos: una cicatriz</w:t>
      </w:r>
      <w:r w:rsidR="00065C09" w:rsidRPr="005D38AE">
        <w:rPr>
          <w:rFonts w:ascii="Arial Unicode MS" w:eastAsia="Arial Unicode MS" w:hAnsi="Arial Unicode MS" w:cs="Arial Unicode MS"/>
        </w:rPr>
        <w:t>,</w:t>
      </w:r>
      <w:r>
        <w:rPr>
          <w:rFonts w:ascii="Arial Unicode MS" w:eastAsia="Arial Unicode MS" w:hAnsi="Arial Unicode MS" w:cs="Arial Unicode MS"/>
        </w:rPr>
        <w:t xml:space="preserve"> una herida, vaina, mancha de sangre</w:t>
      </w:r>
      <w:r w:rsidR="00065C09" w:rsidRPr="005D38AE">
        <w:rPr>
          <w:rFonts w:ascii="Arial Unicode MS" w:eastAsia="Arial Unicode MS" w:hAnsi="Arial Unicode MS" w:cs="Arial Unicode MS"/>
        </w:rPr>
        <w:t xml:space="preserve">, una parte pequeña de un </w:t>
      </w:r>
      <w:r w:rsidRPr="005D38AE">
        <w:rPr>
          <w:rFonts w:ascii="Arial Unicode MS" w:eastAsia="Arial Unicode MS" w:hAnsi="Arial Unicode MS" w:cs="Arial Unicode MS"/>
        </w:rPr>
        <w:t>vehículo</w:t>
      </w:r>
      <w:r w:rsidR="00065C09" w:rsidRPr="005D38AE">
        <w:rPr>
          <w:rFonts w:ascii="Arial Unicode MS" w:eastAsia="Arial Unicode MS" w:hAnsi="Arial Unicode MS" w:cs="Arial Unicode MS"/>
        </w:rPr>
        <w:t>, o una parte de este que se haya desprendido,</w:t>
      </w:r>
      <w:r>
        <w:rPr>
          <w:rFonts w:ascii="Arial Unicode MS" w:eastAsia="Arial Unicode MS" w:hAnsi="Arial Unicode MS" w:cs="Arial Unicode MS"/>
        </w:rPr>
        <w:t xml:space="preserve"> una mica rota,</w:t>
      </w:r>
      <w:r w:rsidR="00065C09" w:rsidRPr="005D38AE">
        <w:rPr>
          <w:rFonts w:ascii="Arial Unicode MS" w:eastAsia="Arial Unicode MS" w:hAnsi="Arial Unicode MS" w:cs="Arial Unicode MS"/>
        </w:rPr>
        <w:t xml:space="preserve"> etc.</w:t>
      </w:r>
    </w:p>
    <w:p w:rsidR="00065C09" w:rsidRPr="005D38AE" w:rsidRDefault="00065C09" w:rsidP="005D38AE">
      <w:pPr>
        <w:jc w:val="both"/>
        <w:rPr>
          <w:rFonts w:ascii="Arial Unicode MS" w:eastAsia="Arial Unicode MS" w:hAnsi="Arial Unicode MS" w:cs="Arial Unicode MS"/>
          <w:u w:val="single"/>
        </w:rPr>
      </w:pPr>
    </w:p>
    <w:p w:rsidR="00065C09" w:rsidRPr="005D38AE" w:rsidRDefault="00065C09" w:rsidP="00756C21">
      <w:pPr>
        <w:pStyle w:val="Piedepgina"/>
        <w:numPr>
          <w:ilvl w:val="0"/>
          <w:numId w:val="20"/>
        </w:numPr>
        <w:ind w:right="360"/>
        <w:jc w:val="both"/>
        <w:rPr>
          <w:rFonts w:ascii="Arial Unicode MS" w:eastAsia="Arial Unicode MS" w:hAnsi="Arial Unicode MS" w:cs="Arial Unicode MS"/>
          <w:u w:val="single"/>
        </w:rPr>
      </w:pPr>
      <w:r w:rsidRPr="005D38AE">
        <w:rPr>
          <w:rFonts w:ascii="Arial Unicode MS" w:eastAsia="Arial Unicode MS" w:hAnsi="Arial Unicode MS" w:cs="Arial Unicode MS"/>
          <w:u w:val="single"/>
        </w:rPr>
        <w:lastRenderedPageBreak/>
        <w:t xml:space="preserve">Campo: </w:t>
      </w:r>
    </w:p>
    <w:p w:rsidR="00065C09" w:rsidRPr="005D38AE" w:rsidRDefault="00065C09" w:rsidP="005D38AE">
      <w:pPr>
        <w:pStyle w:val="Piedepgina"/>
        <w:ind w:right="360"/>
        <w:jc w:val="both"/>
        <w:rPr>
          <w:rFonts w:ascii="Arial Unicode MS" w:eastAsia="Arial Unicode MS" w:hAnsi="Arial Unicode MS" w:cs="Arial Unicode MS"/>
        </w:rPr>
      </w:pPr>
      <w:r w:rsidRPr="005D38AE">
        <w:rPr>
          <w:rFonts w:ascii="Arial Unicode MS" w:eastAsia="Arial Unicode MS" w:hAnsi="Arial Unicode MS" w:cs="Arial Unicode MS"/>
        </w:rPr>
        <w:t xml:space="preserve">El campo es toda imagen o acción que </w:t>
      </w:r>
      <w:r w:rsidR="00756C21" w:rsidRPr="005D38AE">
        <w:rPr>
          <w:rFonts w:ascii="Arial Unicode MS" w:eastAsia="Arial Unicode MS" w:hAnsi="Arial Unicode MS" w:cs="Arial Unicode MS"/>
        </w:rPr>
        <w:t>está</w:t>
      </w:r>
      <w:r w:rsidRPr="005D38AE">
        <w:rPr>
          <w:rFonts w:ascii="Arial Unicode MS" w:eastAsia="Arial Unicode MS" w:hAnsi="Arial Unicode MS" w:cs="Arial Unicode MS"/>
        </w:rPr>
        <w:t xml:space="preserve"> dentro del rectángulo de la pantalla.</w:t>
      </w:r>
    </w:p>
    <w:p w:rsidR="00065C09" w:rsidRPr="005D38AE" w:rsidRDefault="00065C09" w:rsidP="005D38AE">
      <w:pPr>
        <w:pStyle w:val="Piedepgina"/>
        <w:ind w:right="360"/>
        <w:jc w:val="both"/>
        <w:rPr>
          <w:rFonts w:ascii="Arial Unicode MS" w:eastAsia="Arial Unicode MS" w:hAnsi="Arial Unicode MS" w:cs="Arial Unicode MS"/>
        </w:rPr>
      </w:pPr>
      <w:r w:rsidRPr="005D38AE">
        <w:rPr>
          <w:rFonts w:ascii="Arial Unicode MS" w:eastAsia="Arial Unicode MS" w:hAnsi="Arial Unicode MS" w:cs="Arial Unicode MS"/>
          <w:noProof/>
          <w:lang w:val="en-US" w:eastAsia="en-US"/>
        </w:rPr>
        <w:drawing>
          <wp:inline distT="0" distB="0" distL="0" distR="0">
            <wp:extent cx="2751748" cy="1763486"/>
            <wp:effectExtent l="1905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2752965" cy="1764266"/>
                    </a:xfrm>
                    <a:prstGeom prst="rect">
                      <a:avLst/>
                    </a:prstGeom>
                    <a:noFill/>
                    <a:ln w="9525">
                      <a:noFill/>
                      <a:miter lim="800000"/>
                      <a:headEnd/>
                      <a:tailEnd/>
                    </a:ln>
                    <a:effectLst/>
                  </pic:spPr>
                </pic:pic>
              </a:graphicData>
            </a:graphic>
          </wp:inline>
        </w:drawing>
      </w:r>
      <w:r w:rsidRPr="005D38AE">
        <w:rPr>
          <w:rFonts w:ascii="Arial Unicode MS" w:eastAsia="Arial Unicode MS" w:hAnsi="Arial Unicode MS" w:cs="Arial Unicode MS"/>
          <w:noProof/>
          <w:lang w:val="en-US" w:eastAsia="en-US"/>
        </w:rPr>
        <w:drawing>
          <wp:inline distT="0" distB="0" distL="0" distR="0">
            <wp:extent cx="2145029" cy="2145029"/>
            <wp:effectExtent l="19050" t="0" r="7621" b="0"/>
            <wp:docPr id="85" name="Imagen 85" descr="IMG_20181101_210951_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G_20181101_210951_201"/>
                    <pic:cNvPicPr>
                      <a:picLocks noChangeAspect="1" noChangeArrowheads="1"/>
                    </pic:cNvPicPr>
                  </pic:nvPicPr>
                  <pic:blipFill>
                    <a:blip r:embed="rId27" cstate="print"/>
                    <a:srcRect/>
                    <a:stretch>
                      <a:fillRect/>
                    </a:stretch>
                  </pic:blipFill>
                  <pic:spPr bwMode="auto">
                    <a:xfrm>
                      <a:off x="0" y="0"/>
                      <a:ext cx="2150716" cy="2150716"/>
                    </a:xfrm>
                    <a:prstGeom prst="rect">
                      <a:avLst/>
                    </a:prstGeom>
                    <a:noFill/>
                    <a:ln w="9525">
                      <a:noFill/>
                      <a:miter lim="800000"/>
                      <a:headEnd/>
                      <a:tailEnd/>
                    </a:ln>
                  </pic:spPr>
                </pic:pic>
              </a:graphicData>
            </a:graphic>
          </wp:inline>
        </w:drawing>
      </w:r>
    </w:p>
    <w:p w:rsidR="00065C09" w:rsidRPr="00065C09" w:rsidRDefault="00065C09" w:rsidP="00065C09">
      <w:pPr>
        <w:pStyle w:val="Piedepgina"/>
        <w:ind w:right="360"/>
        <w:jc w:val="both"/>
        <w:rPr>
          <w:rFonts w:ascii="Arial Unicode MS" w:eastAsia="Arial Unicode MS" w:hAnsi="Arial Unicode MS" w:cs="Arial Unicode MS"/>
        </w:rPr>
      </w:pPr>
    </w:p>
    <w:p w:rsidR="00065C09" w:rsidRPr="00065C09" w:rsidRDefault="00065C09" w:rsidP="00065C09">
      <w:pPr>
        <w:pStyle w:val="Piedepgina"/>
        <w:ind w:right="360"/>
        <w:jc w:val="both"/>
        <w:rPr>
          <w:rFonts w:ascii="Arial Unicode MS" w:eastAsia="Arial Unicode MS" w:hAnsi="Arial Unicode MS" w:cs="Arial Unicode MS"/>
        </w:rPr>
      </w:pPr>
    </w:p>
    <w:p w:rsidR="00065C09" w:rsidRPr="00065C09" w:rsidRDefault="00065C09" w:rsidP="00065C09">
      <w:pPr>
        <w:pStyle w:val="Piedepgina"/>
        <w:ind w:right="360"/>
        <w:jc w:val="both"/>
        <w:rPr>
          <w:rFonts w:ascii="Arial Unicode MS" w:eastAsia="Arial Unicode MS" w:hAnsi="Arial Unicode MS" w:cs="Arial Unicode MS"/>
        </w:rPr>
      </w:pPr>
      <w:r w:rsidRPr="00065C09">
        <w:rPr>
          <w:rFonts w:ascii="Arial Unicode MS" w:eastAsia="Arial Unicode MS" w:hAnsi="Arial Unicode MS" w:cs="Arial Unicode MS"/>
        </w:rPr>
        <w:t xml:space="preserve">El fuera de campo es todo lo que no </w:t>
      </w:r>
      <w:r w:rsidR="00756C21" w:rsidRPr="00065C09">
        <w:rPr>
          <w:rFonts w:ascii="Arial Unicode MS" w:eastAsia="Arial Unicode MS" w:hAnsi="Arial Unicode MS" w:cs="Arial Unicode MS"/>
        </w:rPr>
        <w:t>está</w:t>
      </w:r>
      <w:r w:rsidRPr="00065C09">
        <w:rPr>
          <w:rFonts w:ascii="Arial Unicode MS" w:eastAsia="Arial Unicode MS" w:hAnsi="Arial Unicode MS" w:cs="Arial Unicode MS"/>
        </w:rPr>
        <w:t xml:space="preserve"> en ese rectángulo</w:t>
      </w:r>
      <w:r w:rsidR="006A23F9">
        <w:rPr>
          <w:rFonts w:ascii="Arial Unicode MS" w:eastAsia="Arial Unicode MS" w:hAnsi="Arial Unicode MS" w:cs="Arial Unicode MS"/>
        </w:rPr>
        <w:t xml:space="preserve"> de la pantalla o visor,</w:t>
      </w:r>
      <w:r w:rsidRPr="00065C09">
        <w:rPr>
          <w:rFonts w:ascii="Arial Unicode MS" w:eastAsia="Arial Unicode MS" w:hAnsi="Arial Unicode MS" w:cs="Arial Unicode MS"/>
        </w:rPr>
        <w:t xml:space="preserve"> pero es construido por nosotros los espectadores a través de lo que sí vemos.</w:t>
      </w:r>
    </w:p>
    <w:p w:rsidR="00065C09" w:rsidRPr="00065C09" w:rsidRDefault="00065C09" w:rsidP="00065C09">
      <w:pPr>
        <w:pStyle w:val="Piedepgina"/>
        <w:ind w:right="360"/>
        <w:jc w:val="both"/>
        <w:rPr>
          <w:rFonts w:ascii="Arial Unicode MS" w:eastAsia="Arial Unicode MS" w:hAnsi="Arial Unicode MS" w:cs="Arial Unicode MS"/>
        </w:rPr>
      </w:pPr>
    </w:p>
    <w:p w:rsidR="00065C09" w:rsidRPr="00065C09" w:rsidRDefault="00065C09" w:rsidP="00065C09">
      <w:pPr>
        <w:pStyle w:val="Piedepgina"/>
        <w:ind w:right="360"/>
        <w:jc w:val="both"/>
        <w:rPr>
          <w:rFonts w:ascii="Arial Unicode MS" w:eastAsia="Arial Unicode MS" w:hAnsi="Arial Unicode MS" w:cs="Arial Unicode MS"/>
        </w:rPr>
      </w:pPr>
      <w:r w:rsidRPr="00065C09">
        <w:rPr>
          <w:rFonts w:ascii="Arial Unicode MS" w:eastAsia="Arial Unicode MS" w:hAnsi="Arial Unicode MS" w:cs="Arial Unicode MS"/>
        </w:rPr>
        <w:t xml:space="preserve"> Con los movimientos de cámara esa relación entre campo y fuera de campo va cambiando y el primero puede transformarse en segundo y viceversa. Todo dependerá de la selección de realidad que tomemos con el encuadre.</w:t>
      </w:r>
    </w:p>
    <w:p w:rsidR="00065C09" w:rsidRPr="00065C09" w:rsidRDefault="00065C09" w:rsidP="00065C09">
      <w:pPr>
        <w:pStyle w:val="Piedepgina"/>
        <w:ind w:right="360"/>
        <w:jc w:val="both"/>
        <w:rPr>
          <w:rFonts w:ascii="Arial Unicode MS" w:eastAsia="Arial Unicode MS" w:hAnsi="Arial Unicode MS" w:cs="Arial Unicode MS"/>
        </w:rPr>
      </w:pPr>
    </w:p>
    <w:p w:rsidR="00065C09" w:rsidRPr="00065C09" w:rsidRDefault="00065C09" w:rsidP="00756C21">
      <w:pPr>
        <w:pStyle w:val="Piedepgina"/>
        <w:numPr>
          <w:ilvl w:val="0"/>
          <w:numId w:val="20"/>
        </w:numPr>
        <w:ind w:right="360"/>
        <w:jc w:val="both"/>
        <w:rPr>
          <w:rFonts w:ascii="Arial Unicode MS" w:eastAsia="Arial Unicode MS" w:hAnsi="Arial Unicode MS" w:cs="Arial Unicode MS"/>
        </w:rPr>
      </w:pPr>
      <w:r w:rsidRPr="00065C09">
        <w:rPr>
          <w:rFonts w:ascii="Arial Unicode MS" w:eastAsia="Arial Unicode MS" w:hAnsi="Arial Unicode MS" w:cs="Arial Unicode MS"/>
          <w:u w:val="single"/>
        </w:rPr>
        <w:t>Angulación</w:t>
      </w:r>
      <w:r w:rsidRPr="00065C09">
        <w:rPr>
          <w:rFonts w:ascii="Arial Unicode MS" w:eastAsia="Arial Unicode MS" w:hAnsi="Arial Unicode MS" w:cs="Arial Unicode MS"/>
        </w:rPr>
        <w:t xml:space="preserve">: </w:t>
      </w:r>
    </w:p>
    <w:p w:rsidR="00065C09" w:rsidRPr="00065C09" w:rsidRDefault="00065C09" w:rsidP="00065C09">
      <w:pPr>
        <w:pStyle w:val="Piedepgina"/>
        <w:ind w:right="360"/>
        <w:jc w:val="both"/>
        <w:rPr>
          <w:rFonts w:ascii="Arial Unicode MS" w:eastAsia="Arial Unicode MS" w:hAnsi="Arial Unicode MS" w:cs="Arial Unicode MS"/>
        </w:rPr>
      </w:pPr>
      <w:r w:rsidRPr="00065C09">
        <w:rPr>
          <w:rFonts w:ascii="Arial Unicode MS" w:eastAsia="Arial Unicode MS" w:hAnsi="Arial Unicode MS" w:cs="Arial Unicode MS"/>
        </w:rPr>
        <w:t xml:space="preserve">Hay dos tipos de </w:t>
      </w:r>
      <w:r w:rsidR="00756C21" w:rsidRPr="00065C09">
        <w:rPr>
          <w:rFonts w:ascii="Arial Unicode MS" w:eastAsia="Arial Unicode MS" w:hAnsi="Arial Unicode MS" w:cs="Arial Unicode MS"/>
        </w:rPr>
        <w:t>Angulación</w:t>
      </w:r>
      <w:r w:rsidRPr="00065C09">
        <w:rPr>
          <w:rFonts w:ascii="Arial Unicode MS" w:eastAsia="Arial Unicode MS" w:hAnsi="Arial Unicode MS" w:cs="Arial Unicode MS"/>
        </w:rPr>
        <w:t xml:space="preserve"> de cámara, y es lo que determina la posición de la misma en relación al objeto:</w:t>
      </w:r>
    </w:p>
    <w:p w:rsidR="00065C09" w:rsidRPr="00065C09" w:rsidRDefault="00065C09" w:rsidP="00065C09">
      <w:pPr>
        <w:pStyle w:val="Piedepgina"/>
        <w:ind w:right="360"/>
        <w:jc w:val="both"/>
        <w:rPr>
          <w:rFonts w:ascii="Arial Unicode MS" w:eastAsia="Arial Unicode MS" w:hAnsi="Arial Unicode MS" w:cs="Arial Unicode MS"/>
        </w:rPr>
      </w:pPr>
    </w:p>
    <w:p w:rsidR="00065C09" w:rsidRPr="00065C09" w:rsidRDefault="006F6D0B" w:rsidP="00065C09">
      <w:pPr>
        <w:pStyle w:val="Piedepgina"/>
        <w:ind w:right="360"/>
        <w:jc w:val="both"/>
        <w:rPr>
          <w:rFonts w:ascii="Arial Unicode MS" w:eastAsia="Arial Unicode MS" w:hAnsi="Arial Unicode MS" w:cs="Arial Unicode MS"/>
        </w:rPr>
      </w:pPr>
      <w:r>
        <w:rPr>
          <w:rFonts w:ascii="Arial Unicode MS" w:eastAsia="Arial Unicode MS" w:hAnsi="Arial Unicode MS" w:cs="Arial Unicode MS"/>
          <w:bCs/>
        </w:rPr>
        <w:t>-</w:t>
      </w:r>
      <w:r w:rsidR="00065C09" w:rsidRPr="006F6D0B">
        <w:rPr>
          <w:rFonts w:ascii="Arial Unicode MS" w:eastAsia="Arial Unicode MS" w:hAnsi="Arial Unicode MS" w:cs="Arial Unicode MS"/>
          <w:bCs/>
        </w:rPr>
        <w:t>Horizontal</w:t>
      </w:r>
      <w:r w:rsidR="00065C09" w:rsidRPr="00065C09">
        <w:rPr>
          <w:rFonts w:ascii="Arial Unicode MS" w:eastAsia="Arial Unicode MS" w:hAnsi="Arial Unicode MS" w:cs="Arial Unicode MS"/>
        </w:rPr>
        <w:t>: Cambia a medida que la cámara se mueve alrededor del objeto, es decir</w:t>
      </w:r>
      <w:r>
        <w:rPr>
          <w:rFonts w:ascii="Arial Unicode MS" w:eastAsia="Arial Unicode MS" w:hAnsi="Arial Unicode MS" w:cs="Arial Unicode MS"/>
        </w:rPr>
        <w:t xml:space="preserve"> que si hiciéramos un travel</w:t>
      </w:r>
      <w:r w:rsidR="00065C09" w:rsidRPr="00065C09">
        <w:rPr>
          <w:rFonts w:ascii="Arial Unicode MS" w:eastAsia="Arial Unicode MS" w:hAnsi="Arial Unicode MS" w:cs="Arial Unicode MS"/>
        </w:rPr>
        <w:t xml:space="preserve"> circular, tendríamos todas las angulaciones horizontales pos</w:t>
      </w:r>
      <w:r w:rsidR="00756C21">
        <w:rPr>
          <w:rFonts w:ascii="Arial Unicode MS" w:eastAsia="Arial Unicode MS" w:hAnsi="Arial Unicode MS" w:cs="Arial Unicode MS"/>
        </w:rPr>
        <w:t>ibles: si</w:t>
      </w:r>
      <w:r w:rsidR="00065C09" w:rsidRPr="00065C09">
        <w:rPr>
          <w:rFonts w:ascii="Arial Unicode MS" w:eastAsia="Arial Unicode MS" w:hAnsi="Arial Unicode MS" w:cs="Arial Unicode MS"/>
        </w:rPr>
        <w:t xml:space="preserve"> tomamos de frente</w:t>
      </w:r>
      <w:r w:rsidR="00756C21">
        <w:rPr>
          <w:rFonts w:ascii="Arial Unicode MS" w:eastAsia="Arial Unicode MS" w:hAnsi="Arial Unicode MS" w:cs="Arial Unicode MS"/>
        </w:rPr>
        <w:t xml:space="preserve"> un sujeto:</w:t>
      </w:r>
      <w:r w:rsidR="00065C09" w:rsidRPr="00065C09">
        <w:rPr>
          <w:rFonts w:ascii="Arial Unicode MS" w:eastAsia="Arial Unicode MS" w:hAnsi="Arial Unicode MS" w:cs="Arial Unicode MS"/>
        </w:rPr>
        <w:t xml:space="preserve"> se llama “</w:t>
      </w:r>
      <w:r w:rsidR="00756C21" w:rsidRPr="00065C09">
        <w:rPr>
          <w:rFonts w:ascii="Arial Unicode MS" w:eastAsia="Arial Unicode MS" w:hAnsi="Arial Unicode MS" w:cs="Arial Unicode MS"/>
        </w:rPr>
        <w:t>Angulación</w:t>
      </w:r>
      <w:r w:rsidR="00065C09" w:rsidRPr="00065C09">
        <w:rPr>
          <w:rFonts w:ascii="Arial Unicode MS" w:eastAsia="Arial Unicode MS" w:hAnsi="Arial Unicode MS" w:cs="Arial Unicode MS"/>
        </w:rPr>
        <w:t xml:space="preserve"> horizontal frontal”, de espaldas es un </w:t>
      </w:r>
      <w:r>
        <w:rPr>
          <w:rFonts w:ascii="Arial Unicode MS" w:eastAsia="Arial Unicode MS" w:hAnsi="Arial Unicode MS" w:cs="Arial Unicode MS"/>
        </w:rPr>
        <w:t>C</w:t>
      </w:r>
      <w:r w:rsidR="00065C09" w:rsidRPr="00065C09">
        <w:rPr>
          <w:rFonts w:ascii="Arial Unicode MS" w:eastAsia="Arial Unicode MS" w:hAnsi="Arial Unicode MS" w:cs="Arial Unicode MS"/>
        </w:rPr>
        <w:t xml:space="preserve">ontra-plano, y por último, perfil derecho </w:t>
      </w:r>
      <w:r w:rsidR="00065C09" w:rsidRPr="00065C09">
        <w:rPr>
          <w:rFonts w:ascii="Arial Unicode MS" w:eastAsia="Arial Unicode MS" w:hAnsi="Arial Unicode MS" w:cs="Arial Unicode MS"/>
        </w:rPr>
        <w:lastRenderedPageBreak/>
        <w:t>o izquierdo. Y si la cámara está en un punto intermedio entre frontal y perfil, se llama ¾ perfil.</w:t>
      </w:r>
    </w:p>
    <w:p w:rsidR="00065C09" w:rsidRPr="00065C09" w:rsidRDefault="00065C09" w:rsidP="00065C09">
      <w:pPr>
        <w:pStyle w:val="Piedepgina"/>
        <w:ind w:right="360"/>
        <w:jc w:val="both"/>
        <w:rPr>
          <w:rFonts w:ascii="Arial Unicode MS" w:eastAsia="Arial Unicode MS" w:hAnsi="Arial Unicode MS" w:cs="Arial Unicode MS"/>
        </w:rPr>
      </w:pPr>
    </w:p>
    <w:p w:rsidR="00756C21" w:rsidRDefault="006F6D0B" w:rsidP="00065C09">
      <w:pPr>
        <w:pStyle w:val="Piedepgina"/>
        <w:ind w:right="360"/>
        <w:jc w:val="both"/>
        <w:rPr>
          <w:rFonts w:ascii="Arial Unicode MS" w:eastAsia="Arial Unicode MS" w:hAnsi="Arial Unicode MS" w:cs="Arial Unicode MS"/>
        </w:rPr>
      </w:pPr>
      <w:r>
        <w:rPr>
          <w:rFonts w:ascii="Arial Unicode MS" w:eastAsia="Arial Unicode MS" w:hAnsi="Arial Unicode MS" w:cs="Arial Unicode MS"/>
          <w:bCs/>
        </w:rPr>
        <w:t>-</w:t>
      </w:r>
      <w:r w:rsidR="00065C09" w:rsidRPr="006F6D0B">
        <w:rPr>
          <w:rFonts w:ascii="Arial Unicode MS" w:eastAsia="Arial Unicode MS" w:hAnsi="Arial Unicode MS" w:cs="Arial Unicode MS"/>
          <w:bCs/>
        </w:rPr>
        <w:t>Vertical</w:t>
      </w:r>
      <w:r w:rsidR="00065C09" w:rsidRPr="00065C09">
        <w:rPr>
          <w:rFonts w:ascii="Arial Unicode MS" w:eastAsia="Arial Unicode MS" w:hAnsi="Arial Unicode MS" w:cs="Arial Unicode MS"/>
        </w:rPr>
        <w:t>: Cambia a medida que la cámara sube o baja en relación al objeto. Una cámara que toma al objeto desde (aproximadamente) la altura de los ojos, se llama “</w:t>
      </w:r>
      <w:r w:rsidR="00756C21" w:rsidRPr="00065C09">
        <w:rPr>
          <w:rFonts w:ascii="Arial Unicode MS" w:eastAsia="Arial Unicode MS" w:hAnsi="Arial Unicode MS" w:cs="Arial Unicode MS"/>
        </w:rPr>
        <w:t>Angulación</w:t>
      </w:r>
      <w:r w:rsidR="00065C09" w:rsidRPr="00065C09">
        <w:rPr>
          <w:rFonts w:ascii="Arial Unicode MS" w:eastAsia="Arial Unicode MS" w:hAnsi="Arial Unicode MS" w:cs="Arial Unicode MS"/>
        </w:rPr>
        <w:t xml:space="preserve"> vertical normal”. </w:t>
      </w:r>
    </w:p>
    <w:p w:rsidR="00756C21" w:rsidRDefault="00756C21" w:rsidP="00065C09">
      <w:pPr>
        <w:pStyle w:val="Piedepgina"/>
        <w:ind w:right="360"/>
        <w:jc w:val="both"/>
        <w:rPr>
          <w:rFonts w:ascii="Arial Unicode MS" w:eastAsia="Arial Unicode MS" w:hAnsi="Arial Unicode MS" w:cs="Arial Unicode MS"/>
        </w:rPr>
      </w:pPr>
    </w:p>
    <w:p w:rsidR="00756C21" w:rsidRDefault="00065C09" w:rsidP="00065C09">
      <w:pPr>
        <w:pStyle w:val="Piedepgina"/>
        <w:ind w:right="360"/>
        <w:jc w:val="both"/>
        <w:rPr>
          <w:rFonts w:ascii="Arial Unicode MS" w:eastAsia="Arial Unicode MS" w:hAnsi="Arial Unicode MS" w:cs="Arial Unicode MS"/>
        </w:rPr>
      </w:pPr>
      <w:r w:rsidRPr="00065C09">
        <w:rPr>
          <w:rFonts w:ascii="Arial Unicode MS" w:eastAsia="Arial Unicode MS" w:hAnsi="Arial Unicode MS" w:cs="Arial Unicode MS"/>
        </w:rPr>
        <w:t>Si la cámara sube y lo toma desde arriba hacia aba</w:t>
      </w:r>
      <w:r w:rsidR="006A23F9">
        <w:rPr>
          <w:rFonts w:ascii="Arial Unicode MS" w:eastAsia="Arial Unicode MS" w:hAnsi="Arial Unicode MS" w:cs="Arial Unicode MS"/>
        </w:rPr>
        <w:t>jo, se le da el nombre de picado</w:t>
      </w:r>
      <w:r w:rsidRPr="00065C09">
        <w:rPr>
          <w:rFonts w:ascii="Arial Unicode MS" w:eastAsia="Arial Unicode MS" w:hAnsi="Arial Unicode MS" w:cs="Arial Unicode MS"/>
        </w:rPr>
        <w:t>, y al revés, de a</w:t>
      </w:r>
      <w:r w:rsidR="006A23F9">
        <w:rPr>
          <w:rFonts w:ascii="Arial Unicode MS" w:eastAsia="Arial Unicode MS" w:hAnsi="Arial Unicode MS" w:cs="Arial Unicode MS"/>
        </w:rPr>
        <w:t>bajo hacia arriba, contrapicado</w:t>
      </w:r>
      <w:r w:rsidRPr="00065C09">
        <w:rPr>
          <w:rFonts w:ascii="Arial Unicode MS" w:eastAsia="Arial Unicode MS" w:hAnsi="Arial Unicode MS" w:cs="Arial Unicode MS"/>
        </w:rPr>
        <w:t xml:space="preserve">. </w:t>
      </w:r>
    </w:p>
    <w:p w:rsidR="00756C21" w:rsidRDefault="00756C21" w:rsidP="00065C09">
      <w:pPr>
        <w:pStyle w:val="Piedepgina"/>
        <w:ind w:right="360"/>
        <w:jc w:val="both"/>
        <w:rPr>
          <w:rFonts w:ascii="Arial Unicode MS" w:eastAsia="Arial Unicode MS" w:hAnsi="Arial Unicode MS" w:cs="Arial Unicode MS"/>
        </w:rPr>
      </w:pPr>
    </w:p>
    <w:p w:rsidR="00756C21" w:rsidRDefault="00065C09" w:rsidP="00065C09">
      <w:pPr>
        <w:pStyle w:val="Piedepgina"/>
        <w:ind w:right="360"/>
        <w:jc w:val="both"/>
        <w:rPr>
          <w:rFonts w:ascii="Arial Unicode MS" w:eastAsia="Arial Unicode MS" w:hAnsi="Arial Unicode MS" w:cs="Arial Unicode MS"/>
        </w:rPr>
      </w:pPr>
      <w:r w:rsidRPr="00065C09">
        <w:rPr>
          <w:rFonts w:ascii="Arial Unicode MS" w:eastAsia="Arial Unicode MS" w:hAnsi="Arial Unicode MS" w:cs="Arial Unicode MS"/>
        </w:rPr>
        <w:t>En el caso de que la cámara tome al objeto desde justo encima de su cabeza, se llama cámara cenital. Se usa mucho para mostrar bebés en sus cunas. Y en el caso contrario, es decir, tomado desde debajo de sus pies, se llama cámara supina. Entonces se usa para mostrar lo que ve el bebé desde su cuna, o la típica imagen del ventilador de techo girando.</w:t>
      </w:r>
    </w:p>
    <w:p w:rsidR="006A23F9" w:rsidRDefault="006A23F9" w:rsidP="00065C09">
      <w:pPr>
        <w:pStyle w:val="Piedepgina"/>
        <w:ind w:right="360"/>
        <w:jc w:val="both"/>
        <w:rPr>
          <w:rFonts w:ascii="Arial Unicode MS" w:eastAsia="Arial Unicode MS" w:hAnsi="Arial Unicode MS" w:cs="Arial Unicode MS"/>
        </w:rPr>
      </w:pPr>
    </w:p>
    <w:p w:rsidR="00065C09" w:rsidRPr="00065C09" w:rsidRDefault="00065C09" w:rsidP="00065C09">
      <w:pPr>
        <w:pStyle w:val="Piedepgina"/>
        <w:ind w:right="360"/>
        <w:jc w:val="both"/>
        <w:rPr>
          <w:rFonts w:ascii="Arial Unicode MS" w:eastAsia="Arial Unicode MS" w:hAnsi="Arial Unicode MS" w:cs="Arial Unicode MS"/>
        </w:rPr>
      </w:pPr>
      <w:r w:rsidRPr="00065C09">
        <w:rPr>
          <w:rFonts w:ascii="Arial Unicode MS" w:eastAsia="Arial Unicode MS" w:hAnsi="Arial Unicode MS" w:cs="Arial Unicode MS"/>
        </w:rPr>
        <w:t>Por supuesto, estas últimas son angulaciones un tanto incómodas, ya que uno no vive mirando directamente hacia arriba o abajo, y por lo tanto no estamos acostumbrados.</w:t>
      </w:r>
    </w:p>
    <w:p w:rsidR="00065C09" w:rsidRPr="00065C09" w:rsidRDefault="00065C09" w:rsidP="00065C09">
      <w:pPr>
        <w:pStyle w:val="Piedepgina"/>
        <w:ind w:right="360"/>
        <w:jc w:val="both"/>
        <w:rPr>
          <w:rFonts w:ascii="Arial Unicode MS" w:eastAsia="Arial Unicode MS" w:hAnsi="Arial Unicode MS" w:cs="Arial Unicode MS"/>
        </w:rPr>
      </w:pPr>
    </w:p>
    <w:p w:rsidR="00065C09" w:rsidRPr="00065C09" w:rsidRDefault="00065C09" w:rsidP="00756C21">
      <w:pPr>
        <w:pStyle w:val="Piedepgina"/>
        <w:numPr>
          <w:ilvl w:val="0"/>
          <w:numId w:val="21"/>
        </w:numPr>
        <w:ind w:right="360"/>
        <w:jc w:val="both"/>
        <w:rPr>
          <w:rFonts w:ascii="Arial Unicode MS" w:eastAsia="Arial Unicode MS" w:hAnsi="Arial Unicode MS" w:cs="Arial Unicode MS"/>
        </w:rPr>
      </w:pPr>
      <w:r w:rsidRPr="00065C09">
        <w:rPr>
          <w:rFonts w:ascii="Arial Unicode MS" w:eastAsia="Arial Unicode MS" w:hAnsi="Arial Unicode MS" w:cs="Arial Unicode MS"/>
          <w:b/>
          <w:bCs/>
        </w:rPr>
        <w:t>Normal:</w:t>
      </w:r>
      <w:r w:rsidRPr="00065C09">
        <w:rPr>
          <w:rFonts w:ascii="Arial Unicode MS" w:eastAsia="Arial Unicode MS" w:hAnsi="Arial Unicode MS" w:cs="Arial Unicode MS"/>
        </w:rPr>
        <w:t xml:space="preserve"> La cámara sin inclinación, con el plano focal paralelo al plano del sujeto.</w:t>
      </w:r>
    </w:p>
    <w:p w:rsidR="00065C09" w:rsidRPr="00065C09" w:rsidRDefault="00065C09" w:rsidP="00065C09">
      <w:pPr>
        <w:pStyle w:val="Piedepgina"/>
        <w:ind w:right="360"/>
        <w:jc w:val="both"/>
        <w:rPr>
          <w:rFonts w:ascii="Arial Unicode MS" w:eastAsia="Arial Unicode MS" w:hAnsi="Arial Unicode MS" w:cs="Arial Unicode MS"/>
          <w:b/>
          <w:bCs/>
        </w:rPr>
      </w:pPr>
    </w:p>
    <w:p w:rsidR="00065C09" w:rsidRPr="00065C09" w:rsidRDefault="00B531CF" w:rsidP="00756C21">
      <w:pPr>
        <w:pStyle w:val="Piedepgina"/>
        <w:numPr>
          <w:ilvl w:val="0"/>
          <w:numId w:val="21"/>
        </w:numPr>
        <w:ind w:right="360"/>
        <w:jc w:val="both"/>
        <w:rPr>
          <w:rFonts w:ascii="Arial Unicode MS" w:eastAsia="Arial Unicode MS" w:hAnsi="Arial Unicode MS" w:cs="Arial Unicode MS"/>
        </w:rPr>
      </w:pPr>
      <w:r>
        <w:rPr>
          <w:rFonts w:ascii="Arial Unicode MS" w:eastAsia="Arial Unicode MS" w:hAnsi="Arial Unicode MS" w:cs="Arial Unicode MS"/>
          <w:b/>
          <w:bCs/>
        </w:rPr>
        <w:t>Picado</w:t>
      </w:r>
      <w:r w:rsidR="00065C09" w:rsidRPr="00065C09">
        <w:rPr>
          <w:rFonts w:ascii="Arial Unicode MS" w:eastAsia="Arial Unicode MS" w:hAnsi="Arial Unicode MS" w:cs="Arial Unicode MS"/>
          <w:b/>
          <w:bCs/>
        </w:rPr>
        <w:t>:</w:t>
      </w:r>
      <w:r w:rsidR="00065C09" w:rsidRPr="00065C09">
        <w:rPr>
          <w:rFonts w:ascii="Arial Unicode MS" w:eastAsia="Arial Unicode MS" w:hAnsi="Arial Unicode MS" w:cs="Arial Unicode MS"/>
        </w:rPr>
        <w:t xml:space="preserve"> La cámara con una angulación hacia abajo.</w:t>
      </w:r>
    </w:p>
    <w:p w:rsidR="00065C09" w:rsidRPr="00065C09" w:rsidRDefault="00065C09" w:rsidP="00065C09">
      <w:pPr>
        <w:pStyle w:val="Piedepgina"/>
        <w:ind w:right="360"/>
        <w:jc w:val="both"/>
        <w:rPr>
          <w:rFonts w:ascii="Arial Unicode MS" w:eastAsia="Arial Unicode MS" w:hAnsi="Arial Unicode MS" w:cs="Arial Unicode MS"/>
          <w:b/>
          <w:bCs/>
        </w:rPr>
      </w:pPr>
    </w:p>
    <w:p w:rsidR="00065C09" w:rsidRPr="00065C09" w:rsidRDefault="00B531CF" w:rsidP="00756C21">
      <w:pPr>
        <w:pStyle w:val="Piedepgina"/>
        <w:numPr>
          <w:ilvl w:val="0"/>
          <w:numId w:val="21"/>
        </w:numPr>
        <w:ind w:right="360"/>
        <w:jc w:val="both"/>
        <w:rPr>
          <w:rFonts w:ascii="Arial Unicode MS" w:eastAsia="Arial Unicode MS" w:hAnsi="Arial Unicode MS" w:cs="Arial Unicode MS"/>
        </w:rPr>
      </w:pPr>
      <w:r w:rsidRPr="00065C09">
        <w:rPr>
          <w:rFonts w:ascii="Arial Unicode MS" w:eastAsia="Arial Unicode MS" w:hAnsi="Arial Unicode MS" w:cs="Arial Unicode MS"/>
          <w:b/>
          <w:bCs/>
        </w:rPr>
        <w:t>Contrapicado</w:t>
      </w:r>
      <w:r w:rsidR="00065C09" w:rsidRPr="00065C09">
        <w:rPr>
          <w:rFonts w:ascii="Arial Unicode MS" w:eastAsia="Arial Unicode MS" w:hAnsi="Arial Unicode MS" w:cs="Arial Unicode MS"/>
          <w:b/>
          <w:bCs/>
        </w:rPr>
        <w:t>:</w:t>
      </w:r>
      <w:r w:rsidR="00065C09" w:rsidRPr="00065C09">
        <w:rPr>
          <w:rFonts w:ascii="Arial Unicode MS" w:eastAsia="Arial Unicode MS" w:hAnsi="Arial Unicode MS" w:cs="Arial Unicode MS"/>
        </w:rPr>
        <w:t xml:space="preserve"> La cámara mirando hacia arriba.</w:t>
      </w:r>
    </w:p>
    <w:p w:rsidR="00065C09" w:rsidRPr="00065C09" w:rsidRDefault="00065C09" w:rsidP="00065C09">
      <w:pPr>
        <w:pStyle w:val="Piedepgina"/>
        <w:ind w:right="360"/>
        <w:jc w:val="both"/>
        <w:rPr>
          <w:rFonts w:ascii="Arial Unicode MS" w:eastAsia="Arial Unicode MS" w:hAnsi="Arial Unicode MS" w:cs="Arial Unicode MS"/>
          <w:b/>
        </w:rPr>
      </w:pPr>
    </w:p>
    <w:p w:rsidR="00065C09" w:rsidRPr="00065C09" w:rsidRDefault="00065C09" w:rsidP="00756C21">
      <w:pPr>
        <w:pStyle w:val="Piedepgina"/>
        <w:numPr>
          <w:ilvl w:val="0"/>
          <w:numId w:val="21"/>
        </w:numPr>
        <w:ind w:right="360"/>
        <w:jc w:val="both"/>
        <w:rPr>
          <w:rFonts w:ascii="Arial Unicode MS" w:eastAsia="Arial Unicode MS" w:hAnsi="Arial Unicode MS" w:cs="Arial Unicode MS"/>
        </w:rPr>
      </w:pPr>
      <w:r w:rsidRPr="00065C09">
        <w:rPr>
          <w:rFonts w:ascii="Arial Unicode MS" w:eastAsia="Arial Unicode MS" w:hAnsi="Arial Unicode MS" w:cs="Arial Unicode MS"/>
          <w:b/>
        </w:rPr>
        <w:t>A Nivel</w:t>
      </w:r>
      <w:r w:rsidRPr="00065C09">
        <w:rPr>
          <w:rFonts w:ascii="Arial Unicode MS" w:eastAsia="Arial Unicode MS" w:hAnsi="Arial Unicode MS" w:cs="Arial Unicode MS"/>
        </w:rPr>
        <w:t>: la cámara se coloca a nivel del objeto que</w:t>
      </w:r>
      <w:r w:rsidR="00B531CF">
        <w:rPr>
          <w:rFonts w:ascii="Arial Unicode MS" w:eastAsia="Arial Unicode MS" w:hAnsi="Arial Unicode MS" w:cs="Arial Unicode MS"/>
        </w:rPr>
        <w:t xml:space="preserve"> se</w:t>
      </w:r>
      <w:r w:rsidRPr="00065C09">
        <w:rPr>
          <w:rFonts w:ascii="Arial Unicode MS" w:eastAsia="Arial Unicode MS" w:hAnsi="Arial Unicode MS" w:cs="Arial Unicode MS"/>
        </w:rPr>
        <w:t xml:space="preserve"> va a filmar.</w:t>
      </w:r>
    </w:p>
    <w:p w:rsidR="00065C09" w:rsidRPr="00065C09" w:rsidRDefault="00065C09" w:rsidP="00065C09">
      <w:pPr>
        <w:pStyle w:val="Piedepgina"/>
        <w:ind w:right="360"/>
        <w:jc w:val="both"/>
        <w:rPr>
          <w:rFonts w:ascii="Arial Unicode MS" w:eastAsia="Arial Unicode MS" w:hAnsi="Arial Unicode MS" w:cs="Arial Unicode MS"/>
          <w:b/>
          <w:bCs/>
        </w:rPr>
      </w:pPr>
    </w:p>
    <w:p w:rsidR="00065C09" w:rsidRPr="00065C09" w:rsidRDefault="00065C09" w:rsidP="00756C21">
      <w:pPr>
        <w:pStyle w:val="Piedepgina"/>
        <w:numPr>
          <w:ilvl w:val="0"/>
          <w:numId w:val="21"/>
        </w:numPr>
        <w:ind w:right="360"/>
        <w:jc w:val="both"/>
        <w:rPr>
          <w:rFonts w:ascii="Arial Unicode MS" w:eastAsia="Arial Unicode MS" w:hAnsi="Arial Unicode MS" w:cs="Arial Unicode MS"/>
        </w:rPr>
      </w:pPr>
      <w:r w:rsidRPr="00065C09">
        <w:rPr>
          <w:rFonts w:ascii="Arial Unicode MS" w:eastAsia="Arial Unicode MS" w:hAnsi="Arial Unicode MS" w:cs="Arial Unicode MS"/>
          <w:b/>
          <w:bCs/>
        </w:rPr>
        <w:lastRenderedPageBreak/>
        <w:t>Cenital:</w:t>
      </w:r>
      <w:r w:rsidRPr="00065C09">
        <w:rPr>
          <w:rFonts w:ascii="Arial Unicode MS" w:eastAsia="Arial Unicode MS" w:hAnsi="Arial Unicode MS" w:cs="Arial Unicode MS"/>
        </w:rPr>
        <w:t xml:space="preserve"> La cámara completamente perpendicular al suelo, mirando desde arriba hacia abajo.</w:t>
      </w:r>
    </w:p>
    <w:p w:rsidR="00065C09" w:rsidRPr="00065C09" w:rsidRDefault="00065C09" w:rsidP="00065C09">
      <w:pPr>
        <w:pStyle w:val="Piedepgina"/>
        <w:ind w:right="360"/>
        <w:jc w:val="both"/>
        <w:rPr>
          <w:rFonts w:ascii="Arial Unicode MS" w:eastAsia="Arial Unicode MS" w:hAnsi="Arial Unicode MS" w:cs="Arial Unicode MS"/>
          <w:b/>
          <w:bCs/>
        </w:rPr>
      </w:pPr>
    </w:p>
    <w:p w:rsidR="00065C09" w:rsidRPr="00065C09" w:rsidRDefault="00065C09" w:rsidP="00756C21">
      <w:pPr>
        <w:pStyle w:val="Piedepgina"/>
        <w:numPr>
          <w:ilvl w:val="0"/>
          <w:numId w:val="21"/>
        </w:numPr>
        <w:ind w:right="360"/>
        <w:jc w:val="both"/>
        <w:rPr>
          <w:rFonts w:ascii="Arial Unicode MS" w:eastAsia="Arial Unicode MS" w:hAnsi="Arial Unicode MS" w:cs="Arial Unicode MS"/>
        </w:rPr>
      </w:pPr>
      <w:r w:rsidRPr="00065C09">
        <w:rPr>
          <w:rFonts w:ascii="Arial Unicode MS" w:eastAsia="Arial Unicode MS" w:hAnsi="Arial Unicode MS" w:cs="Arial Unicode MS"/>
          <w:b/>
          <w:bCs/>
        </w:rPr>
        <w:t>Supina:</w:t>
      </w:r>
      <w:r w:rsidRPr="00065C09">
        <w:rPr>
          <w:rFonts w:ascii="Arial Unicode MS" w:eastAsia="Arial Unicode MS" w:hAnsi="Arial Unicode MS" w:cs="Arial Unicode MS"/>
        </w:rPr>
        <w:t xml:space="preserve"> Completamente inverso al cenital, la cámara está desde debajo, mirando hacia el cielo, también de forma perpendicular al suelo.</w:t>
      </w:r>
    </w:p>
    <w:p w:rsidR="00065C09" w:rsidRPr="00065C09" w:rsidRDefault="00065C09" w:rsidP="00065C09">
      <w:pPr>
        <w:pStyle w:val="Piedepgina"/>
        <w:ind w:right="360"/>
        <w:jc w:val="both"/>
        <w:rPr>
          <w:rFonts w:ascii="Arial Unicode MS" w:eastAsia="Arial Unicode MS" w:hAnsi="Arial Unicode MS" w:cs="Arial Unicode MS"/>
        </w:rPr>
      </w:pPr>
    </w:p>
    <w:p w:rsidR="00065C09" w:rsidRPr="00065C09" w:rsidRDefault="00065C09" w:rsidP="00065C09">
      <w:pPr>
        <w:pStyle w:val="Piedepgina"/>
        <w:ind w:right="360"/>
        <w:jc w:val="both"/>
        <w:rPr>
          <w:rFonts w:ascii="Arial Unicode MS" w:eastAsia="Arial Unicode MS" w:hAnsi="Arial Unicode MS" w:cs="Arial Unicode MS"/>
        </w:rPr>
      </w:pPr>
      <w:r w:rsidRPr="00065C09">
        <w:rPr>
          <w:rFonts w:ascii="Arial Unicode MS" w:eastAsia="Arial Unicode MS" w:hAnsi="Arial Unicode MS" w:cs="Arial Unicode MS"/>
        </w:rPr>
        <w:t>A diferencia de la fotografía estos encuadres pueden modificase a lo largo de la toma, gracias a los movimientos de cámara.</w:t>
      </w:r>
    </w:p>
    <w:p w:rsidR="00065C09" w:rsidRPr="00065C09" w:rsidRDefault="00065C09" w:rsidP="00065C09">
      <w:pPr>
        <w:pStyle w:val="Piedepgina"/>
        <w:ind w:right="360"/>
        <w:jc w:val="both"/>
        <w:rPr>
          <w:rFonts w:ascii="Arial Unicode MS" w:eastAsia="Arial Unicode MS" w:hAnsi="Arial Unicode MS" w:cs="Arial Unicode MS"/>
          <w:u w:val="single"/>
        </w:rPr>
      </w:pPr>
    </w:p>
    <w:p w:rsidR="00065C09" w:rsidRPr="00065C09" w:rsidRDefault="00065C09" w:rsidP="00756C21">
      <w:pPr>
        <w:pStyle w:val="Piedepgina"/>
        <w:numPr>
          <w:ilvl w:val="0"/>
          <w:numId w:val="20"/>
        </w:numPr>
        <w:ind w:right="360"/>
        <w:jc w:val="both"/>
        <w:rPr>
          <w:rFonts w:ascii="Arial Unicode MS" w:eastAsia="Arial Unicode MS" w:hAnsi="Arial Unicode MS" w:cs="Arial Unicode MS"/>
          <w:u w:val="single"/>
        </w:rPr>
      </w:pPr>
      <w:r w:rsidRPr="00065C09">
        <w:rPr>
          <w:rFonts w:ascii="Arial Unicode MS" w:eastAsia="Arial Unicode MS" w:hAnsi="Arial Unicode MS" w:cs="Arial Unicode MS"/>
          <w:u w:val="single"/>
        </w:rPr>
        <w:t xml:space="preserve">Iluminación </w:t>
      </w:r>
    </w:p>
    <w:p w:rsidR="00065C09" w:rsidRPr="00065C09" w:rsidRDefault="00065C09" w:rsidP="00065C09">
      <w:pPr>
        <w:pStyle w:val="Piedepgina"/>
        <w:ind w:right="360"/>
        <w:jc w:val="both"/>
        <w:rPr>
          <w:rFonts w:ascii="Arial Unicode MS" w:eastAsia="Arial Unicode MS" w:hAnsi="Arial Unicode MS" w:cs="Arial Unicode MS"/>
        </w:rPr>
      </w:pPr>
    </w:p>
    <w:p w:rsidR="00065C09" w:rsidRPr="00065C09" w:rsidRDefault="00065C09" w:rsidP="00065C09">
      <w:pPr>
        <w:pStyle w:val="Piedepgina"/>
        <w:ind w:right="360"/>
        <w:jc w:val="both"/>
        <w:rPr>
          <w:rFonts w:ascii="Arial Unicode MS" w:eastAsia="Arial Unicode MS" w:hAnsi="Arial Unicode MS" w:cs="Arial Unicode MS"/>
        </w:rPr>
      </w:pPr>
      <w:r w:rsidRPr="00065C09">
        <w:rPr>
          <w:rFonts w:ascii="Arial Unicode MS" w:eastAsia="Arial Unicode MS" w:hAnsi="Arial Unicode MS" w:cs="Arial Unicode MS"/>
        </w:rPr>
        <w:t xml:space="preserve">Puede ser natural o artificial y es indispensable para lograr una toma, ya que en la oscuridad es imposible grabar nada (aunque hay tomas hechas con night-shot). </w:t>
      </w:r>
    </w:p>
    <w:p w:rsidR="00065C09" w:rsidRPr="00065C09" w:rsidRDefault="00065C09" w:rsidP="00065C09">
      <w:pPr>
        <w:pStyle w:val="Piedepgina"/>
        <w:ind w:right="360"/>
        <w:jc w:val="both"/>
        <w:rPr>
          <w:rFonts w:ascii="Arial Unicode MS" w:eastAsia="Arial Unicode MS" w:hAnsi="Arial Unicode MS" w:cs="Arial Unicode MS"/>
        </w:rPr>
      </w:pPr>
    </w:p>
    <w:p w:rsidR="00065C09" w:rsidRPr="00065C09" w:rsidRDefault="00065C09" w:rsidP="00065C09">
      <w:pPr>
        <w:pStyle w:val="Piedepgina"/>
        <w:ind w:right="360"/>
        <w:jc w:val="both"/>
        <w:rPr>
          <w:rFonts w:ascii="Arial Unicode MS" w:eastAsia="Arial Unicode MS" w:hAnsi="Arial Unicode MS" w:cs="Arial Unicode MS"/>
        </w:rPr>
      </w:pPr>
      <w:r w:rsidRPr="00065C09">
        <w:rPr>
          <w:rFonts w:ascii="Arial Unicode MS" w:eastAsia="Arial Unicode MS" w:hAnsi="Arial Unicode MS" w:cs="Arial Unicode MS"/>
        </w:rPr>
        <w:t xml:space="preserve">Las funcionalidades de la iluminación son: La luz principal, que es la que ilumina al objeto; la secundaria y de relleno, que se usa para que no se generen sombras; y la contraluz, que es cuando la luz está de frente a la cámara. </w:t>
      </w:r>
    </w:p>
    <w:p w:rsidR="00065C09" w:rsidRPr="00065C09" w:rsidRDefault="00065C09" w:rsidP="00065C09">
      <w:pPr>
        <w:pStyle w:val="Piedepgina"/>
        <w:ind w:right="360"/>
        <w:jc w:val="both"/>
        <w:rPr>
          <w:rFonts w:ascii="Arial Unicode MS" w:eastAsia="Arial Unicode MS" w:hAnsi="Arial Unicode MS" w:cs="Arial Unicode MS"/>
        </w:rPr>
      </w:pPr>
    </w:p>
    <w:p w:rsidR="00065C09" w:rsidRDefault="00065C09" w:rsidP="00065C09">
      <w:pPr>
        <w:pStyle w:val="Piedepgina"/>
        <w:ind w:right="360"/>
        <w:jc w:val="both"/>
        <w:rPr>
          <w:rFonts w:ascii="Arial Unicode MS" w:eastAsia="Arial Unicode MS" w:hAnsi="Arial Unicode MS" w:cs="Arial Unicode MS"/>
        </w:rPr>
      </w:pPr>
      <w:r w:rsidRPr="00065C09">
        <w:rPr>
          <w:rFonts w:ascii="Arial Unicode MS" w:eastAsia="Arial Unicode MS" w:hAnsi="Arial Unicode MS" w:cs="Arial Unicode MS"/>
        </w:rPr>
        <w:t>Por otro lado, la iluminación puede clasificarse en duras y blandas. Las duras, es cuando se nota el contraste entre luz y oscuridad, porque la luz cae directamente sobre el objeto. Las blandas, en cambio, se logran atenuando la luz del reflector, Cuando se trata de luz natural, un día de sol tendremos una iluminación dura, mientras que uno nublado será blanda.</w:t>
      </w:r>
    </w:p>
    <w:p w:rsidR="0085561D" w:rsidRDefault="0085561D" w:rsidP="00065C09">
      <w:pPr>
        <w:pStyle w:val="Piedepgina"/>
        <w:ind w:right="360"/>
        <w:jc w:val="both"/>
        <w:rPr>
          <w:rFonts w:ascii="Arial Unicode MS" w:eastAsia="Arial Unicode MS" w:hAnsi="Arial Unicode MS" w:cs="Arial Unicode MS"/>
        </w:rPr>
      </w:pPr>
    </w:p>
    <w:p w:rsidR="00065C09" w:rsidRDefault="00B04BA0" w:rsidP="00756C21">
      <w:pPr>
        <w:pStyle w:val="Piedepgina"/>
        <w:numPr>
          <w:ilvl w:val="0"/>
          <w:numId w:val="20"/>
        </w:numPr>
        <w:ind w:right="360"/>
        <w:jc w:val="both"/>
        <w:rPr>
          <w:rFonts w:ascii="Arial Unicode MS" w:eastAsia="Arial Unicode MS" w:hAnsi="Arial Unicode MS" w:cs="Arial Unicode MS"/>
          <w:u w:val="single"/>
        </w:rPr>
      </w:pPr>
      <w:r>
        <w:rPr>
          <w:rFonts w:ascii="Arial Unicode MS" w:eastAsia="Arial Unicode MS" w:hAnsi="Arial Unicode MS" w:cs="Arial Unicode MS"/>
          <w:u w:val="single"/>
        </w:rPr>
        <w:t>M</w:t>
      </w:r>
      <w:r w:rsidR="00065C09" w:rsidRPr="00065C09">
        <w:rPr>
          <w:rFonts w:ascii="Arial Unicode MS" w:eastAsia="Arial Unicode MS" w:hAnsi="Arial Unicode MS" w:cs="Arial Unicode MS"/>
          <w:u w:val="single"/>
        </w:rPr>
        <w:t>ovimiento</w:t>
      </w:r>
    </w:p>
    <w:p w:rsidR="006A23F9" w:rsidRPr="00065C09" w:rsidRDefault="006A23F9" w:rsidP="006A23F9">
      <w:pPr>
        <w:pStyle w:val="Piedepgina"/>
        <w:ind w:right="360"/>
        <w:jc w:val="both"/>
        <w:rPr>
          <w:rFonts w:ascii="Arial Unicode MS" w:eastAsia="Arial Unicode MS" w:hAnsi="Arial Unicode MS" w:cs="Arial Unicode MS"/>
          <w:u w:val="single"/>
        </w:rPr>
      </w:pPr>
      <w:r w:rsidRPr="00065C09">
        <w:rPr>
          <w:rFonts w:ascii="Arial Unicode MS" w:eastAsia="Arial Unicode MS" w:hAnsi="Arial Unicode MS" w:cs="Arial Unicode MS"/>
        </w:rPr>
        <w:t>Hay dos tipos de clasificación de los movimientos de cámara.  De rotación, cuando éste se da sobre su propio eje y el de traslación, cuando la cámara se traslada de un lugar hacia otro</w:t>
      </w:r>
    </w:p>
    <w:p w:rsidR="00065C09" w:rsidRPr="00065C09" w:rsidRDefault="001B72AD" w:rsidP="006A23F9">
      <w:pPr>
        <w:pStyle w:val="Piedepgina"/>
        <w:ind w:right="360"/>
        <w:jc w:val="center"/>
        <w:rPr>
          <w:rFonts w:ascii="Arial Unicode MS" w:eastAsia="Arial Unicode MS" w:hAnsi="Arial Unicode MS" w:cs="Arial Unicode MS"/>
        </w:rPr>
      </w:pPr>
      <w:r>
        <w:rPr>
          <w:noProof/>
          <w:lang w:val="en-US" w:eastAsia="en-US"/>
        </w:rPr>
        <w:lastRenderedPageBreak/>
        <w:drawing>
          <wp:inline distT="0" distB="0" distL="0" distR="0">
            <wp:extent cx="2000885" cy="2377440"/>
            <wp:effectExtent l="19050" t="0" r="0" b="0"/>
            <wp:docPr id="17" name="Imagen 17" descr="https://www.audiovisualstudio.es/wp-content/uploads/2018/06/movientos-de-cama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audiovisualstudio.es/wp-content/uploads/2018/06/movientos-de-camara-1.jpg"/>
                    <pic:cNvPicPr>
                      <a:picLocks noChangeAspect="1" noChangeArrowheads="1"/>
                    </pic:cNvPicPr>
                  </pic:nvPicPr>
                  <pic:blipFill>
                    <a:blip r:embed="rId28" cstate="print"/>
                    <a:srcRect/>
                    <a:stretch>
                      <a:fillRect/>
                    </a:stretch>
                  </pic:blipFill>
                  <pic:spPr bwMode="auto">
                    <a:xfrm>
                      <a:off x="0" y="0"/>
                      <a:ext cx="2000885" cy="2377440"/>
                    </a:xfrm>
                    <a:prstGeom prst="rect">
                      <a:avLst/>
                    </a:prstGeom>
                    <a:noFill/>
                    <a:ln w="9525">
                      <a:noFill/>
                      <a:miter lim="800000"/>
                      <a:headEnd/>
                      <a:tailEnd/>
                    </a:ln>
                  </pic:spPr>
                </pic:pic>
              </a:graphicData>
            </a:graphic>
          </wp:inline>
        </w:drawing>
      </w:r>
      <w:r w:rsidR="00065C09" w:rsidRPr="00065C09">
        <w:rPr>
          <w:rFonts w:ascii="Arial Unicode MS" w:eastAsia="Arial Unicode MS" w:hAnsi="Arial Unicode MS" w:cs="Arial Unicode MS"/>
        </w:rPr>
        <w:t>.</w:t>
      </w:r>
    </w:p>
    <w:p w:rsidR="00065C09" w:rsidRPr="00065C09" w:rsidRDefault="00065C09" w:rsidP="00065C09">
      <w:pPr>
        <w:pStyle w:val="Piedepgina"/>
        <w:ind w:right="360"/>
        <w:jc w:val="both"/>
        <w:rPr>
          <w:rFonts w:ascii="Arial Unicode MS" w:eastAsia="Arial Unicode MS" w:hAnsi="Arial Unicode MS" w:cs="Arial Unicode MS"/>
        </w:rPr>
      </w:pPr>
    </w:p>
    <w:p w:rsidR="00065C09" w:rsidRPr="00065C09" w:rsidRDefault="00065C09" w:rsidP="00065C09">
      <w:pPr>
        <w:pStyle w:val="Piedepgina"/>
        <w:numPr>
          <w:ilvl w:val="0"/>
          <w:numId w:val="4"/>
        </w:numPr>
        <w:ind w:right="360"/>
        <w:jc w:val="both"/>
        <w:rPr>
          <w:rFonts w:ascii="Arial Unicode MS" w:eastAsia="Arial Unicode MS" w:hAnsi="Arial Unicode MS" w:cs="Arial Unicode MS"/>
        </w:rPr>
      </w:pPr>
      <w:r w:rsidRPr="00065C09">
        <w:rPr>
          <w:rFonts w:ascii="Arial Unicode MS" w:eastAsia="Arial Unicode MS" w:hAnsi="Arial Unicode MS" w:cs="Arial Unicode MS"/>
        </w:rPr>
        <w:t xml:space="preserve">Movimientos de rotación de la cámara: </w:t>
      </w:r>
    </w:p>
    <w:p w:rsidR="00065C09" w:rsidRPr="00065C09" w:rsidRDefault="00065C09" w:rsidP="00065C09">
      <w:pPr>
        <w:pStyle w:val="Piedepgina"/>
        <w:ind w:right="360"/>
        <w:jc w:val="both"/>
        <w:rPr>
          <w:rFonts w:ascii="Arial Unicode MS" w:eastAsia="Arial Unicode MS" w:hAnsi="Arial Unicode MS" w:cs="Arial Unicode MS"/>
        </w:rPr>
      </w:pPr>
    </w:p>
    <w:p w:rsidR="00065C09" w:rsidRPr="00065C09" w:rsidRDefault="00065C09" w:rsidP="00065C09">
      <w:pPr>
        <w:pStyle w:val="Piedepgina"/>
        <w:ind w:right="360"/>
        <w:jc w:val="both"/>
        <w:rPr>
          <w:rFonts w:ascii="Arial Unicode MS" w:eastAsia="Arial Unicode MS" w:hAnsi="Arial Unicode MS" w:cs="Arial Unicode MS"/>
        </w:rPr>
      </w:pPr>
      <w:r w:rsidRPr="00065C09">
        <w:rPr>
          <w:rFonts w:ascii="Arial Unicode MS" w:eastAsia="Arial Unicode MS" w:hAnsi="Arial Unicode MS" w:cs="Arial Unicode MS"/>
        </w:rPr>
        <w:t xml:space="preserve">Panorámica o paneo: es el desplazamiento de la cámara sobre los ejes de espacio mientras el pie de la cámara permanece inmóvil. Este movimiento se divide en dos sub-movimientos: horizontal y vertical. </w:t>
      </w:r>
    </w:p>
    <w:p w:rsidR="00065C09" w:rsidRPr="00065C09" w:rsidRDefault="00065C09" w:rsidP="00065C09">
      <w:pPr>
        <w:pStyle w:val="Piedepgina"/>
        <w:ind w:right="360"/>
        <w:jc w:val="both"/>
        <w:rPr>
          <w:rFonts w:ascii="Arial Unicode MS" w:eastAsia="Arial Unicode MS" w:hAnsi="Arial Unicode MS" w:cs="Arial Unicode MS"/>
        </w:rPr>
      </w:pPr>
    </w:p>
    <w:p w:rsidR="00065C09" w:rsidRPr="00065C09" w:rsidRDefault="00D912FC" w:rsidP="00065C09">
      <w:pPr>
        <w:pStyle w:val="Piedepgina"/>
        <w:ind w:right="360"/>
        <w:jc w:val="both"/>
        <w:rPr>
          <w:rFonts w:ascii="Arial Unicode MS" w:eastAsia="Arial Unicode MS" w:hAnsi="Arial Unicode MS" w:cs="Arial Unicode MS"/>
        </w:rPr>
      </w:pPr>
      <w:r>
        <w:rPr>
          <w:rFonts w:ascii="Arial Unicode MS" w:eastAsia="Arial Unicode MS" w:hAnsi="Arial Unicode MS" w:cs="Arial Unicode MS"/>
        </w:rPr>
        <w:t>-</w:t>
      </w:r>
      <w:r w:rsidR="00065C09" w:rsidRPr="00065C09">
        <w:rPr>
          <w:rFonts w:ascii="Arial Unicode MS" w:eastAsia="Arial Unicode MS" w:hAnsi="Arial Unicode MS" w:cs="Arial Unicode MS"/>
        </w:rPr>
        <w:t>Cuando se gira horizontalmente se llama paneo horizontal. De izquierda a derecha o viceversa.</w:t>
      </w:r>
    </w:p>
    <w:p w:rsidR="00756C21" w:rsidRDefault="00756C21" w:rsidP="00065C09">
      <w:pPr>
        <w:pStyle w:val="Piedepgina"/>
        <w:ind w:right="360"/>
        <w:jc w:val="both"/>
        <w:rPr>
          <w:rFonts w:ascii="Arial Unicode MS" w:eastAsia="Arial Unicode MS" w:hAnsi="Arial Unicode MS" w:cs="Arial Unicode MS"/>
        </w:rPr>
      </w:pPr>
    </w:p>
    <w:p w:rsidR="00065C09" w:rsidRPr="00065C09" w:rsidRDefault="00D912FC" w:rsidP="00065C09">
      <w:pPr>
        <w:pStyle w:val="Piedepgina"/>
        <w:ind w:right="360"/>
        <w:jc w:val="both"/>
        <w:rPr>
          <w:rFonts w:ascii="Arial Unicode MS" w:eastAsia="Arial Unicode MS" w:hAnsi="Arial Unicode MS" w:cs="Arial Unicode MS"/>
        </w:rPr>
      </w:pPr>
      <w:r>
        <w:rPr>
          <w:rFonts w:ascii="Arial Unicode MS" w:eastAsia="Arial Unicode MS" w:hAnsi="Arial Unicode MS" w:cs="Arial Unicode MS"/>
        </w:rPr>
        <w:t>-</w:t>
      </w:r>
      <w:r w:rsidR="00065C09" w:rsidRPr="00065C09">
        <w:rPr>
          <w:rFonts w:ascii="Arial Unicode MS" w:eastAsia="Arial Unicode MS" w:hAnsi="Arial Unicode MS" w:cs="Arial Unicode MS"/>
        </w:rPr>
        <w:t xml:space="preserve">Cuando  gira completamente sobre si misma (360°) se llama panorámica. </w:t>
      </w:r>
    </w:p>
    <w:p w:rsidR="00D912FC" w:rsidRDefault="001C3493" w:rsidP="001B72AD">
      <w:pPr>
        <w:pStyle w:val="Piedepgina"/>
        <w:ind w:right="360"/>
        <w:jc w:val="center"/>
        <w:rPr>
          <w:rFonts w:ascii="Arial Unicode MS" w:eastAsia="Arial Unicode MS" w:hAnsi="Arial Unicode MS" w:cs="Arial Unicode MS"/>
        </w:rPr>
      </w:pPr>
      <w:r>
        <w:rPr>
          <w:noProof/>
          <w:lang w:val="en-US" w:eastAsia="en-US"/>
        </w:rPr>
        <w:drawing>
          <wp:inline distT="0" distB="0" distL="0" distR="0">
            <wp:extent cx="1661119" cy="1245060"/>
            <wp:effectExtent l="19050" t="0" r="0" b="0"/>
            <wp:docPr id="5" name="Imagen 5" descr="http://2.bp.blogspot.com/-FlLhEs0hze0/UJlpvfWlQTI/AAAAAAAAARI/jTDhI2TQch4/s1600/movimientos-de-camara-pan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FlLhEs0hze0/UJlpvfWlQTI/AAAAAAAAARI/jTDhI2TQch4/s1600/movimientos-de-camara-panning.png"/>
                    <pic:cNvPicPr>
                      <a:picLocks noChangeAspect="1" noChangeArrowheads="1"/>
                    </pic:cNvPicPr>
                  </pic:nvPicPr>
                  <pic:blipFill>
                    <a:blip r:embed="rId29" cstate="print"/>
                    <a:srcRect/>
                    <a:stretch>
                      <a:fillRect/>
                    </a:stretch>
                  </pic:blipFill>
                  <pic:spPr bwMode="auto">
                    <a:xfrm>
                      <a:off x="0" y="0"/>
                      <a:ext cx="1663113" cy="1246555"/>
                    </a:xfrm>
                    <a:prstGeom prst="rect">
                      <a:avLst/>
                    </a:prstGeom>
                    <a:noFill/>
                    <a:ln w="9525">
                      <a:noFill/>
                      <a:miter lim="800000"/>
                      <a:headEnd/>
                      <a:tailEnd/>
                    </a:ln>
                  </pic:spPr>
                </pic:pic>
              </a:graphicData>
            </a:graphic>
          </wp:inline>
        </w:drawing>
      </w:r>
    </w:p>
    <w:p w:rsidR="00D912FC" w:rsidRPr="00065C09" w:rsidRDefault="00D912FC" w:rsidP="00D912FC">
      <w:pPr>
        <w:pStyle w:val="Piedepgina"/>
        <w:ind w:right="360"/>
        <w:jc w:val="both"/>
        <w:rPr>
          <w:rFonts w:ascii="Arial Unicode MS" w:eastAsia="Arial Unicode MS" w:hAnsi="Arial Unicode MS" w:cs="Arial Unicode MS"/>
        </w:rPr>
      </w:pPr>
      <w:r>
        <w:rPr>
          <w:rFonts w:ascii="Arial Unicode MS" w:eastAsia="Arial Unicode MS" w:hAnsi="Arial Unicode MS" w:cs="Arial Unicode MS"/>
        </w:rPr>
        <w:t xml:space="preserve">Según como se </w:t>
      </w:r>
      <w:r w:rsidRPr="00065C09">
        <w:rPr>
          <w:rFonts w:ascii="Arial Unicode MS" w:eastAsia="Arial Unicode MS" w:hAnsi="Arial Unicode MS" w:cs="Arial Unicode MS"/>
        </w:rPr>
        <w:t>use este movimiento, la panorámica es descriptiva cuando la cámara recorre un paisaje o explora un ambiente. Es de seguimiento si acompaña la marcha de una persona, de un animal o de un vehículo. Y es de relación cuando vincula dos figuras (personas u objetos) con alguna conexión entre sí.</w:t>
      </w:r>
    </w:p>
    <w:p w:rsidR="00065C09" w:rsidRDefault="00065C09" w:rsidP="00065C09">
      <w:pPr>
        <w:pStyle w:val="Piedepgina"/>
        <w:ind w:right="360"/>
        <w:jc w:val="both"/>
        <w:rPr>
          <w:rFonts w:ascii="Arial Unicode MS" w:eastAsia="Arial Unicode MS" w:hAnsi="Arial Unicode MS" w:cs="Arial Unicode MS"/>
        </w:rPr>
      </w:pPr>
    </w:p>
    <w:p w:rsidR="00065C09" w:rsidRPr="00065C09" w:rsidRDefault="00065C09" w:rsidP="00065C09">
      <w:pPr>
        <w:pStyle w:val="Piedepgina"/>
        <w:ind w:right="360"/>
        <w:jc w:val="both"/>
        <w:rPr>
          <w:rFonts w:ascii="Arial Unicode MS" w:eastAsia="Arial Unicode MS" w:hAnsi="Arial Unicode MS" w:cs="Arial Unicode MS"/>
        </w:rPr>
      </w:pPr>
      <w:r w:rsidRPr="00065C09">
        <w:rPr>
          <w:rFonts w:ascii="Arial Unicode MS" w:eastAsia="Arial Unicode MS" w:hAnsi="Arial Unicode MS" w:cs="Arial Unicode MS"/>
        </w:rPr>
        <w:t xml:space="preserve">El paneo vertical consiste en girar la cámara hacia arriba o hacia abajo. El paneo vertical recibe el nombre de tilt up cuando es hacia arriba, y el tilt down cuando es hacia abajo. </w:t>
      </w:r>
    </w:p>
    <w:p w:rsidR="006F6D0B" w:rsidRDefault="006F6D0B" w:rsidP="006F6D0B">
      <w:pPr>
        <w:pStyle w:val="Piedepgina"/>
        <w:ind w:right="360"/>
        <w:jc w:val="both"/>
        <w:rPr>
          <w:rFonts w:ascii="Arial Unicode MS" w:eastAsia="Arial Unicode MS" w:hAnsi="Arial Unicode MS" w:cs="Arial Unicode MS"/>
        </w:rPr>
      </w:pPr>
    </w:p>
    <w:p w:rsidR="006F6D0B" w:rsidRDefault="006F6D0B" w:rsidP="006F6D0B">
      <w:pPr>
        <w:pStyle w:val="Piedepgina"/>
        <w:ind w:right="360"/>
        <w:jc w:val="both"/>
        <w:rPr>
          <w:rFonts w:ascii="Arial Unicode MS" w:eastAsia="Arial Unicode MS" w:hAnsi="Arial Unicode MS" w:cs="Arial Unicode MS"/>
        </w:rPr>
      </w:pPr>
      <w:r>
        <w:rPr>
          <w:rFonts w:ascii="Arial Unicode MS" w:eastAsia="Arial Unicode MS" w:hAnsi="Arial Unicode MS" w:cs="Arial Unicode MS"/>
        </w:rPr>
        <w:t>Tilt : tilt up se llama cuando la cámara sube hacia arriba desde su posición normal, es decir desde la altura de la persona que filma hacia arriba. Tilt down se llama cuando la cámara baja desde su posición normal, es decir desde la altura de la persona que filma hacia abajo.</w:t>
      </w:r>
    </w:p>
    <w:p w:rsidR="00065C09" w:rsidRDefault="001C3493" w:rsidP="001C3493">
      <w:pPr>
        <w:pStyle w:val="Piedepgina"/>
        <w:ind w:right="360"/>
        <w:jc w:val="center"/>
        <w:rPr>
          <w:rFonts w:ascii="Arial Unicode MS" w:eastAsia="Arial Unicode MS" w:hAnsi="Arial Unicode MS" w:cs="Arial Unicode MS"/>
        </w:rPr>
      </w:pPr>
      <w:r>
        <w:rPr>
          <w:noProof/>
          <w:lang w:val="en-US" w:eastAsia="en-US"/>
        </w:rPr>
        <w:drawing>
          <wp:inline distT="0" distB="0" distL="0" distR="0">
            <wp:extent cx="1605138" cy="1203101"/>
            <wp:effectExtent l="19050" t="0" r="0" b="0"/>
            <wp:docPr id="11" name="Imagen 11" descr="Tilt Up/Down: Movimiento de cámara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lt Up/Down: Movimiento de cámara vertical"/>
                    <pic:cNvPicPr>
                      <a:picLocks noChangeAspect="1" noChangeArrowheads="1"/>
                    </pic:cNvPicPr>
                  </pic:nvPicPr>
                  <pic:blipFill>
                    <a:blip r:embed="rId30" cstate="print"/>
                    <a:srcRect/>
                    <a:stretch>
                      <a:fillRect/>
                    </a:stretch>
                  </pic:blipFill>
                  <pic:spPr bwMode="auto">
                    <a:xfrm>
                      <a:off x="0" y="0"/>
                      <a:ext cx="1606837" cy="1204374"/>
                    </a:xfrm>
                    <a:prstGeom prst="rect">
                      <a:avLst/>
                    </a:prstGeom>
                    <a:noFill/>
                    <a:ln w="9525">
                      <a:noFill/>
                      <a:miter lim="800000"/>
                      <a:headEnd/>
                      <a:tailEnd/>
                    </a:ln>
                  </pic:spPr>
                </pic:pic>
              </a:graphicData>
            </a:graphic>
          </wp:inline>
        </w:drawing>
      </w:r>
    </w:p>
    <w:p w:rsidR="001C3493" w:rsidRPr="00065C09" w:rsidRDefault="001C3493" w:rsidP="001C3493">
      <w:pPr>
        <w:pStyle w:val="Piedepgina"/>
        <w:ind w:right="360"/>
        <w:jc w:val="center"/>
        <w:rPr>
          <w:rFonts w:ascii="Arial Unicode MS" w:eastAsia="Arial Unicode MS" w:hAnsi="Arial Unicode MS" w:cs="Arial Unicode MS"/>
        </w:rPr>
      </w:pPr>
    </w:p>
    <w:p w:rsidR="00065C09" w:rsidRPr="00065C09" w:rsidRDefault="00065C09" w:rsidP="00065C09">
      <w:pPr>
        <w:pStyle w:val="Piedepgina"/>
        <w:numPr>
          <w:ilvl w:val="0"/>
          <w:numId w:val="3"/>
        </w:numPr>
        <w:ind w:right="360"/>
        <w:jc w:val="both"/>
        <w:rPr>
          <w:rFonts w:ascii="Arial Unicode MS" w:eastAsia="Arial Unicode MS" w:hAnsi="Arial Unicode MS" w:cs="Arial Unicode MS"/>
        </w:rPr>
      </w:pPr>
      <w:r w:rsidRPr="00065C09">
        <w:rPr>
          <w:rFonts w:ascii="Arial Unicode MS" w:eastAsia="Arial Unicode MS" w:hAnsi="Arial Unicode MS" w:cs="Arial Unicode MS"/>
        </w:rPr>
        <w:t xml:space="preserve">Movimientos de traslación de la cámara: </w:t>
      </w:r>
    </w:p>
    <w:p w:rsidR="00065C09" w:rsidRPr="00065C09" w:rsidRDefault="00065C09" w:rsidP="00065C09">
      <w:pPr>
        <w:pStyle w:val="Piedepgina"/>
        <w:ind w:left="360" w:right="360"/>
        <w:jc w:val="both"/>
        <w:rPr>
          <w:rFonts w:ascii="Arial Unicode MS" w:eastAsia="Arial Unicode MS" w:hAnsi="Arial Unicode MS" w:cs="Arial Unicode MS"/>
        </w:rPr>
      </w:pPr>
    </w:p>
    <w:p w:rsidR="006A23F9" w:rsidRDefault="00756C21" w:rsidP="00065C09">
      <w:pPr>
        <w:pStyle w:val="Piedepgina"/>
        <w:ind w:right="360"/>
        <w:jc w:val="both"/>
        <w:rPr>
          <w:rFonts w:ascii="Arial Unicode MS" w:eastAsia="Arial Unicode MS" w:hAnsi="Arial Unicode MS" w:cs="Arial Unicode MS"/>
        </w:rPr>
      </w:pPr>
      <w:r>
        <w:rPr>
          <w:rFonts w:ascii="Arial Unicode MS" w:eastAsia="Arial Unicode MS" w:hAnsi="Arial Unicode MS" w:cs="Arial Unicode MS"/>
        </w:rPr>
        <w:t>-</w:t>
      </w:r>
      <w:r w:rsidR="00065C09" w:rsidRPr="00065C09">
        <w:rPr>
          <w:rFonts w:ascii="Arial Unicode MS" w:eastAsia="Arial Unicode MS" w:hAnsi="Arial Unicode MS" w:cs="Arial Unicode MS"/>
        </w:rPr>
        <w:t>Travelling: es un movimiento de cámara donde ésta se traslada físicamente de un lugar a otro, ya sea hacia los costados siguiendo al sujeto u objeto o travelling de seguimiento (lateral), hacia adelante (de acercamiento al objeto) o travelling in, hacia atrás (de alejamiento al objeto)o travelling out, en forma circular (alrededor del objeto), travelling ascendente (hacia arriba) o descendente (hacia abajo).</w:t>
      </w:r>
      <w:r>
        <w:rPr>
          <w:rFonts w:ascii="Arial Unicode MS" w:eastAsia="Arial Unicode MS" w:hAnsi="Arial Unicode MS" w:cs="Arial Unicode MS"/>
        </w:rPr>
        <w:t xml:space="preserve"> </w:t>
      </w:r>
    </w:p>
    <w:p w:rsidR="00065C09" w:rsidRDefault="00756C21" w:rsidP="00065C09">
      <w:pPr>
        <w:pStyle w:val="Piedepgina"/>
        <w:ind w:right="360"/>
        <w:jc w:val="both"/>
        <w:rPr>
          <w:rFonts w:ascii="Arial Unicode MS" w:eastAsia="Arial Unicode MS" w:hAnsi="Arial Unicode MS" w:cs="Arial Unicode MS"/>
        </w:rPr>
      </w:pPr>
      <w:r>
        <w:rPr>
          <w:rFonts w:ascii="Arial Unicode MS" w:eastAsia="Arial Unicode MS" w:hAnsi="Arial Unicode MS" w:cs="Arial Unicode MS"/>
        </w:rPr>
        <w:t>En nuestra cátedra</w:t>
      </w:r>
      <w:r w:rsidR="001C3493">
        <w:rPr>
          <w:rFonts w:ascii="Arial Unicode MS" w:eastAsia="Arial Unicode MS" w:hAnsi="Arial Unicode MS" w:cs="Arial Unicode MS"/>
        </w:rPr>
        <w:t xml:space="preserve"> solo </w:t>
      </w:r>
      <w:r>
        <w:rPr>
          <w:rFonts w:ascii="Arial Unicode MS" w:eastAsia="Arial Unicode MS" w:hAnsi="Arial Unicode MS" w:cs="Arial Unicode MS"/>
        </w:rPr>
        <w:t xml:space="preserve">utilizaremos </w:t>
      </w:r>
      <w:r w:rsidR="006A23F9">
        <w:rPr>
          <w:rFonts w:ascii="Arial Unicode MS" w:eastAsia="Arial Unicode MS" w:hAnsi="Arial Unicode MS" w:cs="Arial Unicode MS"/>
        </w:rPr>
        <w:t xml:space="preserve">el </w:t>
      </w:r>
      <w:r w:rsidR="001C3493">
        <w:rPr>
          <w:rFonts w:ascii="Arial Unicode MS" w:eastAsia="Arial Unicode MS" w:hAnsi="Arial Unicode MS" w:cs="Arial Unicode MS"/>
        </w:rPr>
        <w:t xml:space="preserve"> travelling de seguimiento</w:t>
      </w:r>
      <w:r w:rsidR="006A23F9">
        <w:rPr>
          <w:rFonts w:ascii="Arial Unicode MS" w:eastAsia="Arial Unicode MS" w:hAnsi="Arial Unicode MS" w:cs="Arial Unicode MS"/>
        </w:rPr>
        <w:t xml:space="preserve"> (Travel)</w:t>
      </w:r>
      <w:r w:rsidR="001C3493">
        <w:rPr>
          <w:rFonts w:ascii="Arial Unicode MS" w:eastAsia="Arial Unicode MS" w:hAnsi="Arial Unicode MS" w:cs="Arial Unicode MS"/>
        </w:rPr>
        <w:t xml:space="preserve"> de ser posible, ya que</w:t>
      </w:r>
      <w:r>
        <w:rPr>
          <w:rFonts w:ascii="Arial Unicode MS" w:eastAsia="Arial Unicode MS" w:hAnsi="Arial Unicode MS" w:cs="Arial Unicode MS"/>
        </w:rPr>
        <w:t xml:space="preserve"> </w:t>
      </w:r>
      <w:r w:rsidR="001C3493">
        <w:rPr>
          <w:rFonts w:ascii="Arial Unicode MS" w:eastAsia="Arial Unicode MS" w:hAnsi="Arial Unicode MS" w:cs="Arial Unicode MS"/>
        </w:rPr>
        <w:t>de lo contrario,</w:t>
      </w:r>
      <w:r w:rsidR="006A23F9">
        <w:rPr>
          <w:rFonts w:ascii="Arial Unicode MS" w:eastAsia="Arial Unicode MS" w:hAnsi="Arial Unicode MS" w:cs="Arial Unicode MS"/>
        </w:rPr>
        <w:t xml:space="preserve"> </w:t>
      </w:r>
      <w:r w:rsidR="00812DF9">
        <w:rPr>
          <w:rFonts w:ascii="Arial Unicode MS" w:eastAsia="Arial Unicode MS" w:hAnsi="Arial Unicode MS" w:cs="Arial Unicode MS"/>
        </w:rPr>
        <w:t>podríamos</w:t>
      </w:r>
      <w:r>
        <w:rPr>
          <w:rFonts w:ascii="Arial Unicode MS" w:eastAsia="Arial Unicode MS" w:hAnsi="Arial Unicode MS" w:cs="Arial Unicode MS"/>
        </w:rPr>
        <w:t xml:space="preserve"> confundir al juez, fiscal, peritos, etc.</w:t>
      </w:r>
    </w:p>
    <w:p w:rsidR="00756C21" w:rsidRDefault="001C3493" w:rsidP="001C3493">
      <w:pPr>
        <w:pStyle w:val="Piedepgina"/>
        <w:ind w:right="360"/>
        <w:jc w:val="center"/>
        <w:rPr>
          <w:rFonts w:ascii="Arial Unicode MS" w:eastAsia="Arial Unicode MS" w:hAnsi="Arial Unicode MS" w:cs="Arial Unicode MS"/>
        </w:rPr>
      </w:pPr>
      <w:r>
        <w:rPr>
          <w:noProof/>
          <w:lang w:val="en-US" w:eastAsia="en-US"/>
        </w:rPr>
        <w:drawing>
          <wp:inline distT="0" distB="0" distL="0" distR="0">
            <wp:extent cx="1769222" cy="1410265"/>
            <wp:effectExtent l="19050" t="0" r="2428" b="0"/>
            <wp:docPr id="8" name="Imagen 8" descr="http://4.bp.blogspot.com/--2YbDhIkZSg/UJlvT7AzaQI/AAAAAAAAARw/mwXFHCCgnBA/s1600/trave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4.bp.blogspot.com/--2YbDhIkZSg/UJlvT7AzaQI/AAAAAAAAARw/mwXFHCCgnBA/s1600/travelling.jpg"/>
                    <pic:cNvPicPr>
                      <a:picLocks noChangeAspect="1" noChangeArrowheads="1"/>
                    </pic:cNvPicPr>
                  </pic:nvPicPr>
                  <pic:blipFill>
                    <a:blip r:embed="rId31" cstate="print"/>
                    <a:srcRect/>
                    <a:stretch>
                      <a:fillRect/>
                    </a:stretch>
                  </pic:blipFill>
                  <pic:spPr bwMode="auto">
                    <a:xfrm>
                      <a:off x="0" y="0"/>
                      <a:ext cx="1769060" cy="1410136"/>
                    </a:xfrm>
                    <a:prstGeom prst="rect">
                      <a:avLst/>
                    </a:prstGeom>
                    <a:noFill/>
                    <a:ln w="9525">
                      <a:noFill/>
                      <a:miter lim="800000"/>
                      <a:headEnd/>
                      <a:tailEnd/>
                    </a:ln>
                  </pic:spPr>
                </pic:pic>
              </a:graphicData>
            </a:graphic>
          </wp:inline>
        </w:drawing>
      </w:r>
    </w:p>
    <w:p w:rsidR="00065C09" w:rsidRPr="00065C09" w:rsidRDefault="00065C09" w:rsidP="00065C09">
      <w:pPr>
        <w:pStyle w:val="Piedepgina"/>
        <w:ind w:right="360"/>
        <w:jc w:val="both"/>
        <w:rPr>
          <w:rFonts w:ascii="Arial Unicode MS" w:eastAsia="Arial Unicode MS" w:hAnsi="Arial Unicode MS" w:cs="Arial Unicode MS"/>
        </w:rPr>
      </w:pPr>
    </w:p>
    <w:p w:rsidR="001B72AD" w:rsidRDefault="008361B7" w:rsidP="00065C09">
      <w:pPr>
        <w:pStyle w:val="Piedepgina"/>
        <w:ind w:right="360"/>
        <w:jc w:val="both"/>
        <w:rPr>
          <w:rFonts w:ascii="Arial Unicode MS" w:eastAsia="Arial Unicode MS" w:hAnsi="Arial Unicode MS" w:cs="Arial Unicode MS"/>
        </w:rPr>
      </w:pPr>
      <w:r>
        <w:rPr>
          <w:rFonts w:ascii="Arial Unicode MS" w:eastAsia="Arial Unicode MS" w:hAnsi="Arial Unicode MS" w:cs="Arial Unicode MS"/>
        </w:rPr>
        <w:t>-</w:t>
      </w:r>
      <w:r w:rsidR="00065C09" w:rsidRPr="00065C09">
        <w:rPr>
          <w:rFonts w:ascii="Arial Unicode MS" w:eastAsia="Arial Unicode MS" w:hAnsi="Arial Unicode MS" w:cs="Arial Unicode MS"/>
        </w:rPr>
        <w:t>Zoom: aunque no es un verdadero movimiento de cámara, se le considera como tal, pero en realidad es el cambio de distancia que se hace por medio de la lente. Es un desplazamiento óptico obtenido por un juego de lentes que logra el acercamiento (zoom in) o alejamiento (zoom out) en relación del sujeto.</w:t>
      </w:r>
    </w:p>
    <w:p w:rsidR="00065C09" w:rsidRPr="00065C09" w:rsidRDefault="00065C09" w:rsidP="00065C09">
      <w:pPr>
        <w:pStyle w:val="Piedepgina"/>
        <w:ind w:right="360"/>
        <w:jc w:val="both"/>
        <w:rPr>
          <w:rFonts w:ascii="Arial Unicode MS" w:eastAsia="Arial Unicode MS" w:hAnsi="Arial Unicode MS" w:cs="Arial Unicode MS"/>
        </w:rPr>
      </w:pPr>
      <w:r w:rsidRPr="00065C09">
        <w:rPr>
          <w:rFonts w:ascii="Arial Unicode MS" w:eastAsia="Arial Unicode MS" w:hAnsi="Arial Unicode MS" w:cs="Arial Unicode MS"/>
        </w:rPr>
        <w:t xml:space="preserve"> </w:t>
      </w:r>
    </w:p>
    <w:p w:rsidR="001C3493" w:rsidRPr="001C3493" w:rsidRDefault="001C3493" w:rsidP="001C3493">
      <w:pPr>
        <w:pStyle w:val="Piedepgina"/>
        <w:numPr>
          <w:ilvl w:val="0"/>
          <w:numId w:val="23"/>
        </w:numPr>
        <w:ind w:right="360"/>
        <w:jc w:val="both"/>
        <w:rPr>
          <w:rFonts w:ascii="Arial Unicode MS" w:eastAsia="Arial Unicode MS" w:hAnsi="Arial Unicode MS" w:cs="Arial Unicode MS"/>
          <w:lang w:val="es-AR"/>
        </w:rPr>
      </w:pPr>
      <w:r w:rsidRPr="001C3493">
        <w:rPr>
          <w:rFonts w:ascii="Arial Unicode MS" w:eastAsia="Arial Unicode MS" w:hAnsi="Arial Unicode MS" w:cs="Arial Unicode MS"/>
          <w:b/>
          <w:bCs/>
          <w:lang w:val="es-AR"/>
        </w:rPr>
        <w:t>Zoom in:</w:t>
      </w:r>
      <w:r w:rsidRPr="001C3493">
        <w:rPr>
          <w:rFonts w:ascii="Arial Unicode MS" w:eastAsia="Arial Unicode MS" w:hAnsi="Arial Unicode MS" w:cs="Arial Unicode MS"/>
          <w:lang w:val="es-AR"/>
        </w:rPr>
        <w:t> El Zoom de acercamiento cierra el ángulo de lente, reduce el ángulo de visión y aumenta el tamaño de la imagen (del motivo). Disminuye la profundidad de campo, desenfoca el fondo y acerca el fondo al primer término.</w:t>
      </w:r>
    </w:p>
    <w:p w:rsidR="001C3493" w:rsidRPr="001C3493" w:rsidRDefault="001C3493" w:rsidP="001C3493">
      <w:pPr>
        <w:pStyle w:val="Piedepgina"/>
        <w:numPr>
          <w:ilvl w:val="0"/>
          <w:numId w:val="23"/>
        </w:numPr>
        <w:ind w:right="360"/>
        <w:jc w:val="both"/>
        <w:rPr>
          <w:rFonts w:ascii="Arial Unicode MS" w:eastAsia="Arial Unicode MS" w:hAnsi="Arial Unicode MS" w:cs="Arial Unicode MS"/>
          <w:lang w:val="es-AR"/>
        </w:rPr>
      </w:pPr>
      <w:r w:rsidRPr="001C3493">
        <w:rPr>
          <w:rFonts w:ascii="Arial Unicode MS" w:eastAsia="Arial Unicode MS" w:hAnsi="Arial Unicode MS" w:cs="Arial Unicode MS"/>
          <w:b/>
          <w:bCs/>
          <w:lang w:val="es-AR"/>
        </w:rPr>
        <w:t>Zoom out:</w:t>
      </w:r>
      <w:r w:rsidRPr="001C3493">
        <w:rPr>
          <w:rFonts w:ascii="Arial Unicode MS" w:eastAsia="Arial Unicode MS" w:hAnsi="Arial Unicode MS" w:cs="Arial Unicode MS"/>
          <w:lang w:val="es-AR"/>
        </w:rPr>
        <w:t> El Zoom de alejamiento amplia el ángulo de visión, abre el ángulo de lente y disminuye el tamaño de la imagen (del motivo). Amplia la profundidad de campo, no desenfoca el fondo y aleja el fondo del primer término.</w:t>
      </w:r>
    </w:p>
    <w:p w:rsidR="001C3493" w:rsidRDefault="001C3493" w:rsidP="00065C09">
      <w:pPr>
        <w:pStyle w:val="Piedepgina"/>
        <w:ind w:right="360"/>
        <w:jc w:val="both"/>
        <w:rPr>
          <w:rFonts w:ascii="Arial Unicode MS" w:eastAsia="Arial Unicode MS" w:hAnsi="Arial Unicode MS" w:cs="Arial Unicode MS"/>
        </w:rPr>
      </w:pPr>
    </w:p>
    <w:p w:rsidR="001C3493" w:rsidRDefault="008361B7" w:rsidP="00065C09">
      <w:pPr>
        <w:pStyle w:val="Piedepgina"/>
        <w:ind w:right="360"/>
        <w:jc w:val="both"/>
        <w:rPr>
          <w:rFonts w:ascii="Arial Unicode MS" w:eastAsia="Arial Unicode MS" w:hAnsi="Arial Unicode MS" w:cs="Arial Unicode MS"/>
        </w:rPr>
      </w:pPr>
      <w:r>
        <w:rPr>
          <w:rFonts w:ascii="Arial Unicode MS" w:eastAsia="Arial Unicode MS" w:hAnsi="Arial Unicode MS" w:cs="Arial Unicode MS"/>
        </w:rPr>
        <w:t>-</w:t>
      </w:r>
      <w:r w:rsidR="00F8317D">
        <w:rPr>
          <w:rFonts w:ascii="Arial Unicode MS" w:eastAsia="Arial Unicode MS" w:hAnsi="Arial Unicode MS" w:cs="Arial Unicode MS"/>
        </w:rPr>
        <w:t xml:space="preserve">Dolly: </w:t>
      </w:r>
      <w:r>
        <w:rPr>
          <w:rFonts w:ascii="Arial Unicode MS" w:eastAsia="Arial Unicode MS" w:hAnsi="Arial Unicode MS" w:cs="Arial Unicode MS"/>
        </w:rPr>
        <w:t xml:space="preserve"> </w:t>
      </w:r>
    </w:p>
    <w:p w:rsidR="001C3493" w:rsidRDefault="001C3493" w:rsidP="001C3493">
      <w:pPr>
        <w:pStyle w:val="Piedepgina"/>
        <w:ind w:right="360"/>
        <w:jc w:val="center"/>
        <w:rPr>
          <w:rFonts w:ascii="Arial Unicode MS" w:eastAsia="Arial Unicode MS" w:hAnsi="Arial Unicode MS" w:cs="Arial Unicode MS"/>
        </w:rPr>
      </w:pPr>
      <w:r w:rsidRPr="001C3493">
        <w:rPr>
          <w:rFonts w:ascii="Arial Unicode MS" w:eastAsia="Arial Unicode MS" w:hAnsi="Arial Unicode MS" w:cs="Arial Unicode MS"/>
          <w:noProof/>
          <w:lang w:val="en-US" w:eastAsia="en-US"/>
        </w:rPr>
        <w:drawing>
          <wp:inline distT="0" distB="0" distL="0" distR="0">
            <wp:extent cx="1382796" cy="1036449"/>
            <wp:effectExtent l="19050" t="0" r="7854" b="0"/>
            <wp:docPr id="3" name="Imagen 14" descr="Dolly In/Out: Movimiento de cámara sobre un soporte con rue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lly In/Out: Movimiento de cámara sobre un soporte con ruedas"/>
                    <pic:cNvPicPr>
                      <a:picLocks noChangeAspect="1" noChangeArrowheads="1"/>
                    </pic:cNvPicPr>
                  </pic:nvPicPr>
                  <pic:blipFill>
                    <a:blip r:embed="rId32" cstate="print"/>
                    <a:srcRect/>
                    <a:stretch>
                      <a:fillRect/>
                    </a:stretch>
                  </pic:blipFill>
                  <pic:spPr bwMode="auto">
                    <a:xfrm>
                      <a:off x="0" y="0"/>
                      <a:ext cx="1388611" cy="1040807"/>
                    </a:xfrm>
                    <a:prstGeom prst="rect">
                      <a:avLst/>
                    </a:prstGeom>
                    <a:noFill/>
                    <a:ln w="9525">
                      <a:noFill/>
                      <a:miter lim="800000"/>
                      <a:headEnd/>
                      <a:tailEnd/>
                    </a:ln>
                  </pic:spPr>
                </pic:pic>
              </a:graphicData>
            </a:graphic>
          </wp:inline>
        </w:drawing>
      </w:r>
    </w:p>
    <w:p w:rsidR="00F8317D" w:rsidRPr="00065C09" w:rsidRDefault="008361B7" w:rsidP="00065C09">
      <w:pPr>
        <w:pStyle w:val="Piedepgina"/>
        <w:ind w:right="360"/>
        <w:jc w:val="both"/>
        <w:rPr>
          <w:rFonts w:ascii="Arial Unicode MS" w:eastAsia="Arial Unicode MS" w:hAnsi="Arial Unicode MS" w:cs="Arial Unicode MS"/>
        </w:rPr>
      </w:pPr>
      <w:r>
        <w:rPr>
          <w:rFonts w:ascii="Arial Unicode MS" w:eastAsia="Arial Unicode MS" w:hAnsi="Arial Unicode MS" w:cs="Arial Unicode MS"/>
        </w:rPr>
        <w:t xml:space="preserve">Dolly </w:t>
      </w:r>
      <w:r w:rsidR="00F8317D">
        <w:rPr>
          <w:rFonts w:ascii="Arial Unicode MS" w:eastAsia="Arial Unicode MS" w:hAnsi="Arial Unicode MS" w:cs="Arial Unicode MS"/>
        </w:rPr>
        <w:t xml:space="preserve">in se llama cuando la cámara, montada sobre un trípode con ruedas o pedestal, se acerca físicamente al objeto </w:t>
      </w:r>
      <w:r w:rsidR="006A23F9">
        <w:rPr>
          <w:rFonts w:ascii="Arial Unicode MS" w:eastAsia="Arial Unicode MS" w:hAnsi="Arial Unicode MS" w:cs="Arial Unicode MS"/>
        </w:rPr>
        <w:t xml:space="preserve">o sujeto que estamos filmando. </w:t>
      </w:r>
      <w:r w:rsidR="00F8317D">
        <w:rPr>
          <w:rFonts w:ascii="Arial Unicode MS" w:eastAsia="Arial Unicode MS" w:hAnsi="Arial Unicode MS" w:cs="Arial Unicode MS"/>
        </w:rPr>
        <w:t xml:space="preserve">Dolly out, cuando se aleja </w:t>
      </w:r>
      <w:r w:rsidR="001C3493">
        <w:rPr>
          <w:rFonts w:ascii="Arial Unicode MS" w:eastAsia="Arial Unicode MS" w:hAnsi="Arial Unicode MS" w:cs="Arial Unicode MS"/>
        </w:rPr>
        <w:t>físicamente</w:t>
      </w:r>
      <w:r w:rsidR="00F8317D">
        <w:rPr>
          <w:rFonts w:ascii="Arial Unicode MS" w:eastAsia="Arial Unicode MS" w:hAnsi="Arial Unicode MS" w:cs="Arial Unicode MS"/>
        </w:rPr>
        <w:t xml:space="preserve"> del sujeto u objeto.</w:t>
      </w:r>
    </w:p>
    <w:p w:rsidR="00065C09" w:rsidRPr="00065C09" w:rsidRDefault="00065C09" w:rsidP="00065C09">
      <w:pPr>
        <w:pStyle w:val="Piedepgina"/>
        <w:ind w:right="360"/>
        <w:jc w:val="both"/>
        <w:rPr>
          <w:rFonts w:ascii="Arial Unicode MS" w:eastAsia="Arial Unicode MS" w:hAnsi="Arial Unicode MS" w:cs="Arial Unicode MS"/>
        </w:rPr>
      </w:pPr>
    </w:p>
    <w:p w:rsidR="00065C09" w:rsidRPr="00065C09" w:rsidRDefault="00065C09" w:rsidP="008361B7">
      <w:pPr>
        <w:pStyle w:val="Piedepgina"/>
        <w:numPr>
          <w:ilvl w:val="0"/>
          <w:numId w:val="20"/>
        </w:numPr>
        <w:ind w:right="360"/>
        <w:jc w:val="both"/>
        <w:rPr>
          <w:rFonts w:ascii="Arial Unicode MS" w:eastAsia="Arial Unicode MS" w:hAnsi="Arial Unicode MS" w:cs="Arial Unicode MS"/>
          <w:u w:val="single"/>
        </w:rPr>
      </w:pPr>
      <w:r w:rsidRPr="00065C09">
        <w:rPr>
          <w:rFonts w:ascii="Arial Unicode MS" w:eastAsia="Arial Unicode MS" w:hAnsi="Arial Unicode MS" w:cs="Arial Unicode MS"/>
          <w:u w:val="single"/>
        </w:rPr>
        <w:t xml:space="preserve">Duración </w:t>
      </w:r>
    </w:p>
    <w:p w:rsidR="00065C09" w:rsidRPr="00065C09" w:rsidRDefault="00065C09" w:rsidP="00065C09">
      <w:pPr>
        <w:pStyle w:val="Piedepgina"/>
        <w:ind w:right="360"/>
        <w:jc w:val="both"/>
        <w:rPr>
          <w:rFonts w:ascii="Arial Unicode MS" w:eastAsia="Arial Unicode MS" w:hAnsi="Arial Unicode MS" w:cs="Arial Unicode MS"/>
        </w:rPr>
      </w:pPr>
    </w:p>
    <w:p w:rsidR="00065C09" w:rsidRPr="00065C09" w:rsidRDefault="00065C09" w:rsidP="00065C09">
      <w:pPr>
        <w:pStyle w:val="Piedepgina"/>
        <w:ind w:right="360"/>
        <w:jc w:val="both"/>
        <w:rPr>
          <w:rFonts w:ascii="Arial Unicode MS" w:eastAsia="Arial Unicode MS" w:hAnsi="Arial Unicode MS" w:cs="Arial Unicode MS"/>
        </w:rPr>
      </w:pPr>
      <w:r w:rsidRPr="00065C09">
        <w:rPr>
          <w:rFonts w:ascii="Arial Unicode MS" w:eastAsia="Arial Unicode MS" w:hAnsi="Arial Unicode MS" w:cs="Arial Unicode MS"/>
        </w:rPr>
        <w:t xml:space="preserve">La duración de una toma tiene el siguiente formato: horas/minutos/segundos/cuadros por segundo. </w:t>
      </w:r>
    </w:p>
    <w:p w:rsidR="008361B7" w:rsidRDefault="008361B7" w:rsidP="00065C09">
      <w:pPr>
        <w:pStyle w:val="Piedepgina"/>
        <w:ind w:right="360"/>
        <w:jc w:val="both"/>
        <w:rPr>
          <w:rFonts w:ascii="Arial Unicode MS" w:eastAsia="Arial Unicode MS" w:hAnsi="Arial Unicode MS" w:cs="Arial Unicode MS"/>
        </w:rPr>
      </w:pPr>
    </w:p>
    <w:p w:rsidR="00065C09" w:rsidRDefault="00065C09" w:rsidP="00065C09">
      <w:pPr>
        <w:pStyle w:val="Piedepgina"/>
        <w:ind w:right="360"/>
        <w:jc w:val="both"/>
        <w:rPr>
          <w:rFonts w:ascii="Arial Unicode MS" w:eastAsia="Arial Unicode MS" w:hAnsi="Arial Unicode MS" w:cs="Arial Unicode MS"/>
        </w:rPr>
      </w:pPr>
      <w:r w:rsidRPr="00065C09">
        <w:rPr>
          <w:rFonts w:ascii="Arial Unicode MS" w:eastAsia="Arial Unicode MS" w:hAnsi="Arial Unicode MS" w:cs="Arial Unicode MS"/>
        </w:rPr>
        <w:lastRenderedPageBreak/>
        <w:t xml:space="preserve">La duración de la toma depende del ritmo interno del video  y el tipo de plano que se utilice, por lo general los planos descriptivos son los más largos, ya que al ser generales necesitan de mayor tiempo de apreciación por parte del público para que verifique detalles del entorno, la norma dice que aproximadamente 7 segundos. </w:t>
      </w:r>
    </w:p>
    <w:p w:rsidR="00915F87" w:rsidRPr="00065C09" w:rsidRDefault="00915F87" w:rsidP="00065C09">
      <w:pPr>
        <w:pStyle w:val="Piedepgina"/>
        <w:ind w:right="360"/>
        <w:jc w:val="both"/>
        <w:rPr>
          <w:rFonts w:ascii="Arial Unicode MS" w:eastAsia="Arial Unicode MS" w:hAnsi="Arial Unicode MS" w:cs="Arial Unicode MS"/>
        </w:rPr>
      </w:pPr>
    </w:p>
    <w:p w:rsidR="00065C09" w:rsidRPr="00065C09" w:rsidRDefault="00065C09" w:rsidP="00065C09">
      <w:pPr>
        <w:pStyle w:val="Piedepgina"/>
        <w:ind w:right="360"/>
        <w:jc w:val="both"/>
        <w:rPr>
          <w:rFonts w:ascii="Arial Unicode MS" w:eastAsia="Arial Unicode MS" w:hAnsi="Arial Unicode MS" w:cs="Arial Unicode MS"/>
        </w:rPr>
      </w:pPr>
      <w:r w:rsidRPr="00065C09">
        <w:rPr>
          <w:rFonts w:ascii="Arial Unicode MS" w:eastAsia="Arial Unicode MS" w:hAnsi="Arial Unicode MS" w:cs="Arial Unicode MS"/>
        </w:rPr>
        <w:t xml:space="preserve">Los </w:t>
      </w:r>
      <w:r w:rsidR="008361B7">
        <w:rPr>
          <w:rFonts w:ascii="Arial Unicode MS" w:eastAsia="Arial Unicode MS" w:hAnsi="Arial Unicode MS" w:cs="Arial Unicode MS"/>
        </w:rPr>
        <w:t>planos medios</w:t>
      </w:r>
      <w:r w:rsidRPr="00065C09">
        <w:rPr>
          <w:rFonts w:ascii="Arial Unicode MS" w:eastAsia="Arial Unicode MS" w:hAnsi="Arial Unicode MS" w:cs="Arial Unicode MS"/>
        </w:rPr>
        <w:t xml:space="preserve"> tienen una duración intermedia, debido a que en este tipo de planos priman los diálogos y las acciones, entonces su duración se acorta a aproximadamente 5 segundos. </w:t>
      </w:r>
    </w:p>
    <w:p w:rsidR="00065C09" w:rsidRPr="00065C09" w:rsidRDefault="00065C09" w:rsidP="00065C09">
      <w:pPr>
        <w:pStyle w:val="Piedepgina"/>
        <w:ind w:right="360"/>
        <w:jc w:val="both"/>
        <w:rPr>
          <w:rFonts w:ascii="Arial Unicode MS" w:eastAsia="Arial Unicode MS" w:hAnsi="Arial Unicode MS" w:cs="Arial Unicode MS"/>
        </w:rPr>
      </w:pPr>
    </w:p>
    <w:p w:rsidR="00065C09" w:rsidRPr="00065C09" w:rsidRDefault="00065C09" w:rsidP="00065C09">
      <w:pPr>
        <w:pStyle w:val="Piedepgina"/>
        <w:ind w:right="360"/>
        <w:jc w:val="both"/>
        <w:rPr>
          <w:rFonts w:ascii="Arial Unicode MS" w:eastAsia="Arial Unicode MS" w:hAnsi="Arial Unicode MS" w:cs="Arial Unicode MS"/>
        </w:rPr>
      </w:pPr>
      <w:r w:rsidRPr="00065C09">
        <w:rPr>
          <w:rFonts w:ascii="Arial Unicode MS" w:eastAsia="Arial Unicode MS" w:hAnsi="Arial Unicode MS" w:cs="Arial Unicode MS"/>
        </w:rPr>
        <w:t>Los planos expresivos</w:t>
      </w:r>
      <w:r w:rsidR="008361B7">
        <w:rPr>
          <w:rFonts w:ascii="Arial Unicode MS" w:eastAsia="Arial Unicode MS" w:hAnsi="Arial Unicode MS" w:cs="Arial Unicode MS"/>
        </w:rPr>
        <w:t>, los primeros planos o detalles,</w:t>
      </w:r>
      <w:r w:rsidRPr="00065C09">
        <w:rPr>
          <w:rFonts w:ascii="Arial Unicode MS" w:eastAsia="Arial Unicode MS" w:hAnsi="Arial Unicode MS" w:cs="Arial Unicode MS"/>
        </w:rPr>
        <w:t xml:space="preserve"> son de corta duración ya que se torna aburrido observar una toma tan cercana por mucho tiempo, la duración se reduce a aproximadamente </w:t>
      </w:r>
      <w:r w:rsidR="008361B7">
        <w:rPr>
          <w:rFonts w:ascii="Arial Unicode MS" w:eastAsia="Arial Unicode MS" w:hAnsi="Arial Unicode MS" w:cs="Arial Unicode MS"/>
        </w:rPr>
        <w:t xml:space="preserve">a </w:t>
      </w:r>
      <w:r w:rsidRPr="00065C09">
        <w:rPr>
          <w:rFonts w:ascii="Arial Unicode MS" w:eastAsia="Arial Unicode MS" w:hAnsi="Arial Unicode MS" w:cs="Arial Unicode MS"/>
        </w:rPr>
        <w:t>3</w:t>
      </w:r>
      <w:r w:rsidR="008361B7">
        <w:rPr>
          <w:rFonts w:ascii="Arial Unicode MS" w:eastAsia="Arial Unicode MS" w:hAnsi="Arial Unicode MS" w:cs="Arial Unicode MS"/>
        </w:rPr>
        <w:t xml:space="preserve"> o 4</w:t>
      </w:r>
      <w:r w:rsidRPr="00065C09">
        <w:rPr>
          <w:rFonts w:ascii="Arial Unicode MS" w:eastAsia="Arial Unicode MS" w:hAnsi="Arial Unicode MS" w:cs="Arial Unicode MS"/>
        </w:rPr>
        <w:t xml:space="preserve"> segundos. Esta norma no es rígida y naturalmente puede romperse en casos excepcionales.</w:t>
      </w:r>
    </w:p>
    <w:p w:rsidR="008361B7" w:rsidRPr="00065C09" w:rsidRDefault="008361B7" w:rsidP="00065C09">
      <w:pPr>
        <w:pStyle w:val="Piedepgina"/>
        <w:ind w:right="360"/>
        <w:jc w:val="both"/>
        <w:rPr>
          <w:rFonts w:ascii="Arial Unicode MS" w:eastAsia="Arial Unicode MS" w:hAnsi="Arial Unicode MS" w:cs="Arial Unicode MS"/>
          <w:u w:val="single"/>
        </w:rPr>
      </w:pPr>
    </w:p>
    <w:p w:rsidR="00065C09" w:rsidRPr="00065C09" w:rsidRDefault="00065C09" w:rsidP="008361B7">
      <w:pPr>
        <w:pStyle w:val="Piedepgina"/>
        <w:numPr>
          <w:ilvl w:val="0"/>
          <w:numId w:val="20"/>
        </w:numPr>
        <w:ind w:right="360"/>
        <w:jc w:val="both"/>
        <w:rPr>
          <w:rFonts w:ascii="Arial Unicode MS" w:eastAsia="Arial Unicode MS" w:hAnsi="Arial Unicode MS" w:cs="Arial Unicode MS"/>
          <w:u w:val="single"/>
        </w:rPr>
      </w:pPr>
      <w:r w:rsidRPr="00065C09">
        <w:rPr>
          <w:rFonts w:ascii="Arial Unicode MS" w:eastAsia="Arial Unicode MS" w:hAnsi="Arial Unicode MS" w:cs="Arial Unicode MS"/>
          <w:u w:val="single"/>
        </w:rPr>
        <w:t>Sonido</w:t>
      </w:r>
    </w:p>
    <w:p w:rsidR="00065C09" w:rsidRPr="00065C09" w:rsidRDefault="00065C09" w:rsidP="00065C09">
      <w:pPr>
        <w:pStyle w:val="Piedepgina"/>
        <w:ind w:right="360"/>
        <w:jc w:val="both"/>
        <w:rPr>
          <w:rFonts w:ascii="Arial Unicode MS" w:eastAsia="Arial Unicode MS" w:hAnsi="Arial Unicode MS" w:cs="Arial Unicode MS"/>
          <w:u w:val="single"/>
        </w:rPr>
      </w:pPr>
    </w:p>
    <w:p w:rsidR="00065C09" w:rsidRPr="00065C09" w:rsidRDefault="00065C09" w:rsidP="00065C09">
      <w:pPr>
        <w:pStyle w:val="Piedepgina"/>
        <w:ind w:right="360"/>
        <w:jc w:val="both"/>
        <w:rPr>
          <w:rFonts w:ascii="Arial Unicode MS" w:eastAsia="Arial Unicode MS" w:hAnsi="Arial Unicode MS" w:cs="Arial Unicode MS"/>
        </w:rPr>
      </w:pPr>
      <w:r w:rsidRPr="00065C09">
        <w:rPr>
          <w:rFonts w:ascii="Arial Unicode MS" w:eastAsia="Arial Unicode MS" w:hAnsi="Arial Unicode MS" w:cs="Arial Unicode MS"/>
        </w:rPr>
        <w:t>Es un elemento extra-óptico, y hay tres tipos. Uno es el fonético (voces), otro es el musical y por último los efectos sonoros (ruidos).</w:t>
      </w:r>
    </w:p>
    <w:p w:rsidR="00C84719" w:rsidRDefault="00C84719" w:rsidP="000A6310">
      <w:pPr>
        <w:pStyle w:val="Piedepgina"/>
        <w:ind w:right="360"/>
        <w:rPr>
          <w:rFonts w:ascii="Arial Unicode MS" w:eastAsia="Arial Unicode MS" w:hAnsi="Arial Unicode MS" w:cs="Arial Unicode MS"/>
        </w:rPr>
      </w:pPr>
    </w:p>
    <w:p w:rsidR="00C84719" w:rsidRDefault="00C84719" w:rsidP="00C84719">
      <w:pPr>
        <w:pStyle w:val="Piedepgina"/>
        <w:pBdr>
          <w:top w:val="single" w:sz="4" w:space="1" w:color="auto"/>
          <w:left w:val="single" w:sz="4" w:space="4" w:color="auto"/>
          <w:bottom w:val="single" w:sz="4" w:space="1" w:color="auto"/>
          <w:right w:val="single" w:sz="4" w:space="4" w:color="auto"/>
        </w:pBdr>
        <w:ind w:right="360"/>
        <w:rPr>
          <w:rFonts w:ascii="Arial Unicode MS" w:eastAsia="Arial Unicode MS" w:hAnsi="Arial Unicode MS" w:cs="Arial Unicode MS"/>
        </w:rPr>
      </w:pPr>
      <w:r>
        <w:rPr>
          <w:rFonts w:ascii="Arial Unicode MS" w:eastAsia="Arial Unicode MS" w:hAnsi="Arial Unicode MS" w:cs="Arial Unicode MS"/>
        </w:rPr>
        <w:t>Glosario</w:t>
      </w:r>
    </w:p>
    <w:p w:rsidR="00C7734A" w:rsidRDefault="00C7734A" w:rsidP="00C84719">
      <w:pPr>
        <w:pStyle w:val="Piedepgina"/>
        <w:ind w:right="360"/>
        <w:jc w:val="both"/>
        <w:rPr>
          <w:rFonts w:ascii="Arial Unicode MS" w:eastAsia="Arial Unicode MS" w:hAnsi="Arial Unicode MS" w:cs="Arial Unicode MS"/>
        </w:rPr>
      </w:pPr>
    </w:p>
    <w:p w:rsidR="00C7734A" w:rsidRPr="00512E06" w:rsidRDefault="00C7734A" w:rsidP="00C7734A">
      <w:pPr>
        <w:pStyle w:val="Prrafodelista"/>
        <w:numPr>
          <w:ilvl w:val="0"/>
          <w:numId w:val="15"/>
        </w:numPr>
        <w:jc w:val="both"/>
        <w:rPr>
          <w:rFonts w:ascii="Arial Unicode MS" w:eastAsia="Arial Unicode MS" w:hAnsi="Arial Unicode MS" w:cs="Arial Unicode MS"/>
        </w:rPr>
      </w:pPr>
      <w:r>
        <w:rPr>
          <w:rFonts w:ascii="Arial Unicode MS" w:eastAsia="Arial Unicode MS" w:hAnsi="Arial Unicode MS" w:cs="Arial Unicode MS"/>
        </w:rPr>
        <w:t xml:space="preserve">Balance de Blancos: </w:t>
      </w:r>
      <w:r w:rsidRPr="00512E06">
        <w:rPr>
          <w:rFonts w:ascii="Arial Unicode MS" w:eastAsia="Arial Unicode MS" w:hAnsi="Arial Unicode MS" w:cs="Arial Unicode MS"/>
        </w:rPr>
        <w:t xml:space="preserve">a reproducción del color de una cámara depende en gran parte del color de la fuente de luz con el que se está utilizando la cámara. Esto </w:t>
      </w:r>
      <w:r>
        <w:rPr>
          <w:rFonts w:ascii="Arial Unicode MS" w:eastAsia="Arial Unicode MS" w:hAnsi="Arial Unicode MS" w:cs="Arial Unicode MS"/>
        </w:rPr>
        <w:t>resulta</w:t>
      </w:r>
      <w:r w:rsidRPr="00512E06">
        <w:rPr>
          <w:rFonts w:ascii="Arial Unicode MS" w:eastAsia="Arial Unicode MS" w:hAnsi="Arial Unicode MS" w:cs="Arial Unicode MS"/>
        </w:rPr>
        <w:t xml:space="preserve"> difícil de comprender, puesto que el ojo humano se adapta a los cambios de color de la fuente de luz y por lo tanto el color de un objeto se ve igual con cada fuente de luz: luz solar, lámparas halógenas, etc. Sin embargo, las cámaras no se adaptan al cambio de color de la fuente de luz. Así, el color del objeto diferir con cada color de la fuente de luz sino </w:t>
      </w:r>
      <w:r w:rsidRPr="00512E06">
        <w:rPr>
          <w:rFonts w:ascii="Arial Unicode MS" w:eastAsia="Arial Unicode MS" w:hAnsi="Arial Unicode MS" w:cs="Arial Unicode MS"/>
        </w:rPr>
        <w:lastRenderedPageBreak/>
        <w:t xml:space="preserve">se realizan los ajustes apropiados. El color de una fuente de luz sólo se determina mediante su temperatura y es casi el mismo para todas las sustancias a cada temperatura. Una pieza metálica y un trozo de carbón calentados a 3.000 K tendrán el mismo color y emitir n luz con la misma distribución espectral. </w:t>
      </w:r>
    </w:p>
    <w:p w:rsidR="00C7734A" w:rsidRPr="00C7734A" w:rsidRDefault="00C7734A" w:rsidP="00C7734A">
      <w:pPr>
        <w:jc w:val="both"/>
        <w:rPr>
          <w:rFonts w:ascii="Arial Unicode MS" w:eastAsia="Arial Unicode MS" w:hAnsi="Arial Unicode MS" w:cs="Arial Unicode MS"/>
        </w:rPr>
      </w:pPr>
      <w:r w:rsidRPr="00C7734A">
        <w:rPr>
          <w:rFonts w:ascii="Arial Unicode MS" w:eastAsia="Arial Unicode MS" w:hAnsi="Arial Unicode MS" w:cs="Arial Unicode MS"/>
        </w:rPr>
        <w:t xml:space="preserve">Este es el motivo por el que nos referimos, ya en la Cátedra de Fotografía, a las fuentes de luz por su temperatura a la que denominamos "temperatura de color". </w:t>
      </w:r>
    </w:p>
    <w:p w:rsidR="00C7734A" w:rsidRPr="00C7734A" w:rsidRDefault="00C7734A" w:rsidP="00C7734A">
      <w:pPr>
        <w:jc w:val="both"/>
        <w:rPr>
          <w:rFonts w:ascii="Arial Unicode MS" w:eastAsia="Arial Unicode MS" w:hAnsi="Arial Unicode MS" w:cs="Arial Unicode MS"/>
        </w:rPr>
      </w:pPr>
      <w:r w:rsidRPr="00C7734A">
        <w:rPr>
          <w:rFonts w:ascii="Arial Unicode MS" w:eastAsia="Arial Unicode MS" w:hAnsi="Arial Unicode MS" w:cs="Arial Unicode MS"/>
        </w:rPr>
        <w:t xml:space="preserve">La temperatura de color de la fuente de luz utilizada en la filmación con una cámara de vídeo es un factor determinante para obtener una precisa reproducción del color. </w:t>
      </w:r>
    </w:p>
    <w:p w:rsidR="00C7734A" w:rsidRDefault="00C7734A" w:rsidP="00C7734A">
      <w:pPr>
        <w:jc w:val="both"/>
        <w:rPr>
          <w:rFonts w:ascii="Arial Unicode MS" w:eastAsia="Arial Unicode MS" w:hAnsi="Arial Unicode MS" w:cs="Arial Unicode MS"/>
        </w:rPr>
      </w:pPr>
      <w:r w:rsidRPr="00C7734A">
        <w:rPr>
          <w:rFonts w:ascii="Arial Unicode MS" w:eastAsia="Arial Unicode MS" w:hAnsi="Arial Unicode MS" w:cs="Arial Unicode MS"/>
        </w:rPr>
        <w:t xml:space="preserve">La distribución espectral de la luz emitida por la fuente de luz difiere según la temperatura de color de ésta. Por ejemplo, tomemos una fuente de luz con una temperatura de color de aproximadamente 2.900 K. La magnitud de las longitudes de onda larga que corresponden al rojo (longitud de onda de 600 a 700 nm) es mayor, mientras que la magnitud de las longitudes de onda correspondientes al azul (longitud de onda de 400 a 500 nm) es muy pequeña. En las temperaturas de color altas se invierte esta relación. Como se ha mencionado anteriormente, el ojo humano se adapta a este cambio de distribución espectral. Sin embargo, en las cámaras, este cambio debe compensarse  para poder obtener la misma señal de vídeo para el blanco y por supuesto para todos los colores. Esta es la razón por la que el balance del blancos debe ajustarse cada vez que cambie la fuente de luz. </w:t>
      </w:r>
    </w:p>
    <w:p w:rsidR="00ED4427" w:rsidRPr="0085561D" w:rsidRDefault="00ED4427" w:rsidP="00C7734A">
      <w:pPr>
        <w:pStyle w:val="Piedepgina"/>
        <w:numPr>
          <w:ilvl w:val="0"/>
          <w:numId w:val="26"/>
        </w:numPr>
        <w:ind w:right="360"/>
        <w:jc w:val="both"/>
        <w:rPr>
          <w:rFonts w:ascii="Arial Unicode MS" w:eastAsia="Arial Unicode MS" w:hAnsi="Arial Unicode MS" w:cs="Arial Unicode MS"/>
        </w:rPr>
      </w:pPr>
      <w:r w:rsidRPr="0085561D">
        <w:rPr>
          <w:rFonts w:ascii="Arial Unicode MS" w:eastAsia="Arial Unicode MS" w:hAnsi="Arial Unicode MS" w:cs="Arial Unicode MS"/>
        </w:rPr>
        <w:t xml:space="preserve">Factor de Conversión: o de recorte se llama a </w:t>
      </w:r>
      <w:r w:rsidRPr="0085561D">
        <w:rPr>
          <w:rFonts w:ascii="Arial Unicode MS" w:eastAsia="Arial Unicode MS" w:hAnsi="Arial Unicode MS" w:cs="Arial Unicode MS"/>
          <w:bCs/>
        </w:rPr>
        <w:t>la relación existente entre el tamaño de un sensor de 35mm</w:t>
      </w:r>
      <w:r w:rsidRPr="0085561D">
        <w:rPr>
          <w:rFonts w:ascii="Arial Unicode MS" w:eastAsia="Arial Unicode MS" w:hAnsi="Arial Unicode MS" w:cs="Arial Unicode MS"/>
        </w:rPr>
        <w:t> (36mm x 24mm) </w:t>
      </w:r>
      <w:r w:rsidRPr="0085561D">
        <w:rPr>
          <w:rFonts w:ascii="Arial Unicode MS" w:eastAsia="Arial Unicode MS" w:hAnsi="Arial Unicode MS" w:cs="Arial Unicode MS"/>
          <w:bCs/>
        </w:rPr>
        <w:t>y el sensor de nuestra cámara</w:t>
      </w:r>
      <w:r w:rsidRPr="0085561D">
        <w:rPr>
          <w:rFonts w:ascii="Arial Unicode MS" w:eastAsia="Arial Unicode MS" w:hAnsi="Arial Unicode MS" w:cs="Arial Unicode MS"/>
        </w:rPr>
        <w:t xml:space="preserve">. Es decir, es el recorte de nuestro sensor frente al de un sensor de 35mm. Sensor que es </w:t>
      </w:r>
      <w:r w:rsidR="00B531CF" w:rsidRPr="0085561D">
        <w:rPr>
          <w:rFonts w:ascii="Arial Unicode MS" w:eastAsia="Arial Unicode MS" w:hAnsi="Arial Unicode MS" w:cs="Arial Unicode MS"/>
        </w:rPr>
        <w:t>generalmente</w:t>
      </w:r>
      <w:bookmarkStart w:id="0" w:name="_GoBack"/>
      <w:bookmarkEnd w:id="0"/>
      <w:r w:rsidRPr="0085561D">
        <w:rPr>
          <w:rFonts w:ascii="Arial Unicode MS" w:eastAsia="Arial Unicode MS" w:hAnsi="Arial Unicode MS" w:cs="Arial Unicode MS"/>
        </w:rPr>
        <w:t xml:space="preserve"> conocido como de formato completo (</w:t>
      </w:r>
      <w:r w:rsidRPr="0085561D">
        <w:rPr>
          <w:rFonts w:ascii="Arial Unicode MS" w:eastAsia="Arial Unicode MS" w:hAnsi="Arial Unicode MS" w:cs="Arial Unicode MS"/>
          <w:i/>
          <w:iCs/>
        </w:rPr>
        <w:t>Full Frame</w:t>
      </w:r>
      <w:r w:rsidRPr="0085561D">
        <w:rPr>
          <w:rFonts w:ascii="Arial Unicode MS" w:eastAsia="Arial Unicode MS" w:hAnsi="Arial Unicode MS" w:cs="Arial Unicode MS"/>
        </w:rPr>
        <w:t> o </w:t>
      </w:r>
      <w:r w:rsidRPr="0085561D">
        <w:rPr>
          <w:rFonts w:ascii="Arial Unicode MS" w:eastAsia="Arial Unicode MS" w:hAnsi="Arial Unicode MS" w:cs="Arial Unicode MS"/>
          <w:i/>
          <w:iCs/>
        </w:rPr>
        <w:t>FF</w:t>
      </w:r>
      <w:r w:rsidRPr="0085561D">
        <w:rPr>
          <w:rFonts w:ascii="Arial Unicode MS" w:eastAsia="Arial Unicode MS" w:hAnsi="Arial Unicode MS" w:cs="Arial Unicode MS"/>
        </w:rPr>
        <w:t>).</w:t>
      </w:r>
      <w:r w:rsidR="0085561D" w:rsidRPr="0085561D">
        <w:rPr>
          <w:rFonts w:ascii="Arial Unicode MS" w:eastAsia="Arial Unicode MS" w:hAnsi="Arial Unicode MS" w:cs="Arial Unicode MS"/>
        </w:rPr>
        <w:t xml:space="preserve"> </w:t>
      </w:r>
      <w:r w:rsidRPr="0085561D">
        <w:rPr>
          <w:rFonts w:ascii="Arial Unicode MS" w:eastAsia="Arial Unicode MS" w:hAnsi="Arial Unicode MS" w:cs="Arial Unicode MS"/>
          <w:lang w:val="es-AR"/>
        </w:rPr>
        <w:t>La referencia al sensor de 35mm </w:t>
      </w:r>
      <w:r w:rsidRPr="0085561D">
        <w:rPr>
          <w:rFonts w:ascii="Arial Unicode MS" w:eastAsia="Arial Unicode MS" w:hAnsi="Arial Unicode MS" w:cs="Arial Unicode MS"/>
          <w:bCs/>
          <w:lang w:val="es-AR"/>
        </w:rPr>
        <w:t>viene de la época de la fotografía química</w:t>
      </w:r>
      <w:r w:rsidRPr="0085561D">
        <w:rPr>
          <w:rFonts w:ascii="Arial Unicode MS" w:eastAsia="Arial Unicode MS" w:hAnsi="Arial Unicode MS" w:cs="Arial Unicode MS"/>
          <w:lang w:val="es-AR"/>
        </w:rPr>
        <w:t>, en que el tamaño de los negativos más populares y utilizados por los fotógrafos era, precisamente, de </w:t>
      </w:r>
      <w:r w:rsidRPr="0085561D">
        <w:rPr>
          <w:rFonts w:ascii="Arial Unicode MS" w:eastAsia="Arial Unicode MS" w:hAnsi="Arial Unicode MS" w:cs="Arial Unicode MS"/>
          <w:bCs/>
          <w:lang w:val="es-AR"/>
        </w:rPr>
        <w:t>36mm x 24mm</w:t>
      </w:r>
      <w:r w:rsidRPr="0085561D">
        <w:rPr>
          <w:rFonts w:ascii="Arial Unicode MS" w:eastAsia="Arial Unicode MS" w:hAnsi="Arial Unicode MS" w:cs="Arial Unicode MS"/>
          <w:lang w:val="es-AR"/>
        </w:rPr>
        <w:t xml:space="preserve">. En el momento de la evolución al mundo digital, éstas fueron las dimensiones de los primeros sensores que se comenzaron a crear. Sin </w:t>
      </w:r>
      <w:r w:rsidRPr="0085561D">
        <w:rPr>
          <w:rFonts w:ascii="Arial Unicode MS" w:eastAsia="Arial Unicode MS" w:hAnsi="Arial Unicode MS" w:cs="Arial Unicode MS"/>
          <w:lang w:val="es-AR"/>
        </w:rPr>
        <w:lastRenderedPageBreak/>
        <w:t>embargo, pronto </w:t>
      </w:r>
      <w:r w:rsidRPr="0085561D">
        <w:rPr>
          <w:rFonts w:ascii="Arial Unicode MS" w:eastAsia="Arial Unicode MS" w:hAnsi="Arial Unicode MS" w:cs="Arial Unicode MS"/>
          <w:bCs/>
          <w:lang w:val="es-AR"/>
        </w:rPr>
        <w:t>se empezó a trabajar con sensores más pequeños</w:t>
      </w:r>
      <w:r w:rsidR="0085561D" w:rsidRPr="0085561D">
        <w:rPr>
          <w:rFonts w:ascii="Arial Unicode MS" w:eastAsia="Arial Unicode MS" w:hAnsi="Arial Unicode MS" w:cs="Arial Unicode MS"/>
          <w:lang w:val="es-AR"/>
        </w:rPr>
        <w:t> que permitieron reducir costo</w:t>
      </w:r>
      <w:r w:rsidRPr="0085561D">
        <w:rPr>
          <w:rFonts w:ascii="Arial Unicode MS" w:eastAsia="Arial Unicode MS" w:hAnsi="Arial Unicode MS" w:cs="Arial Unicode MS"/>
          <w:lang w:val="es-AR"/>
        </w:rPr>
        <w:t>s</w:t>
      </w:r>
      <w:r w:rsidR="0085561D" w:rsidRPr="0085561D">
        <w:rPr>
          <w:rFonts w:ascii="Arial Unicode MS" w:eastAsia="Arial Unicode MS" w:hAnsi="Arial Unicode MS" w:cs="Arial Unicode MS"/>
          <w:lang w:val="es-AR"/>
        </w:rPr>
        <w:t>.</w:t>
      </w:r>
      <w:r w:rsidRPr="0085561D">
        <w:rPr>
          <w:rFonts w:ascii="Arial Unicode MS" w:eastAsia="Arial Unicode MS" w:hAnsi="Arial Unicode MS" w:cs="Arial Unicode MS"/>
          <w:lang w:val="es-AR"/>
        </w:rPr>
        <w:t xml:space="preserve"> </w:t>
      </w:r>
    </w:p>
    <w:p w:rsidR="00E94E09" w:rsidRPr="00512E06" w:rsidRDefault="00E94E09" w:rsidP="00E94E09">
      <w:pPr>
        <w:pStyle w:val="Prrafodelista"/>
        <w:numPr>
          <w:ilvl w:val="0"/>
          <w:numId w:val="15"/>
        </w:numPr>
        <w:jc w:val="both"/>
        <w:rPr>
          <w:rFonts w:ascii="Arial Unicode MS" w:eastAsia="Arial Unicode MS" w:hAnsi="Arial Unicode MS" w:cs="Arial Unicode MS"/>
        </w:rPr>
      </w:pPr>
      <w:r>
        <w:rPr>
          <w:rFonts w:ascii="Arial Unicode MS" w:eastAsia="Arial Unicode MS" w:hAnsi="Arial Unicode MS" w:cs="Arial Unicode MS"/>
        </w:rPr>
        <w:t xml:space="preserve">Ganancia: </w:t>
      </w:r>
      <w:r w:rsidRPr="00512E06">
        <w:rPr>
          <w:rFonts w:ascii="Arial Unicode MS" w:eastAsia="Arial Unicode MS" w:hAnsi="Arial Unicode MS" w:cs="Arial Unicode MS"/>
        </w:rPr>
        <w:t>Los decibelios se requieren a menudo en la electrónica de vídeo para manejar niveles de señal sobre una gama muy amplia. El uso de logaritmo permite efectuar una calibración más fácil para expresar tanto valores pequeños como grandes. También es más conveniente saber la relación entre la amplitud de la señal y la amplitud de una señal tí</w:t>
      </w:r>
      <w:r w:rsidR="00C05531">
        <w:rPr>
          <w:rFonts w:ascii="Arial Unicode MS" w:eastAsia="Arial Unicode MS" w:hAnsi="Arial Unicode MS" w:cs="Arial Unicode MS"/>
        </w:rPr>
        <w:t>pica definida (</w:t>
      </w:r>
      <w:r w:rsidRPr="00512E06">
        <w:rPr>
          <w:rFonts w:ascii="Arial Unicode MS" w:eastAsia="Arial Unicode MS" w:hAnsi="Arial Unicode MS" w:cs="Arial Unicode MS"/>
        </w:rPr>
        <w:t xml:space="preserve">por ejemplo: 1,0 V en la electrónica de vídeo) en lugar de conocer la amplitud real de la señal. </w:t>
      </w:r>
    </w:p>
    <w:p w:rsidR="00C7734A" w:rsidRDefault="00C7734A" w:rsidP="00C84719">
      <w:pPr>
        <w:pStyle w:val="Piedepgina"/>
        <w:ind w:right="360"/>
        <w:jc w:val="both"/>
        <w:rPr>
          <w:rFonts w:ascii="Arial Unicode MS" w:eastAsia="Arial Unicode MS" w:hAnsi="Arial Unicode MS" w:cs="Arial Unicode MS"/>
        </w:rPr>
      </w:pPr>
    </w:p>
    <w:p w:rsidR="000A6310" w:rsidRPr="000A6310" w:rsidRDefault="000A6310" w:rsidP="00ED4427">
      <w:pPr>
        <w:pStyle w:val="Piedepgina"/>
        <w:numPr>
          <w:ilvl w:val="0"/>
          <w:numId w:val="26"/>
        </w:numPr>
        <w:ind w:right="360"/>
        <w:rPr>
          <w:rFonts w:ascii="Arial Unicode MS" w:eastAsia="Arial Unicode MS" w:hAnsi="Arial Unicode MS" w:cs="Arial Unicode MS"/>
        </w:rPr>
      </w:pPr>
      <w:r w:rsidRPr="000A6310">
        <w:rPr>
          <w:rFonts w:ascii="Arial Unicode MS" w:eastAsia="Arial Unicode MS" w:hAnsi="Arial Unicode MS" w:cs="Arial Unicode MS"/>
        </w:rPr>
        <w:t>Links para consultar</w:t>
      </w:r>
    </w:p>
    <w:p w:rsidR="000A6310" w:rsidRPr="000A6310" w:rsidRDefault="000A6310" w:rsidP="000A6310">
      <w:pPr>
        <w:pStyle w:val="Piedepgina"/>
        <w:ind w:right="360"/>
        <w:rPr>
          <w:rFonts w:ascii="Arial Unicode MS" w:eastAsia="Arial Unicode MS" w:hAnsi="Arial Unicode MS" w:cs="Arial Unicode MS"/>
        </w:rPr>
      </w:pPr>
      <w:r w:rsidRPr="000A6310">
        <w:rPr>
          <w:rFonts w:ascii="Arial Unicode MS" w:eastAsia="Arial Unicode MS" w:hAnsi="Arial Unicode MS" w:cs="Arial Unicode MS"/>
        </w:rPr>
        <w:t>Ver manejo de cámara en:</w:t>
      </w:r>
    </w:p>
    <w:p w:rsidR="000A6310" w:rsidRPr="000A6310" w:rsidRDefault="000A6310" w:rsidP="000A6310">
      <w:pPr>
        <w:pStyle w:val="Piedepgina"/>
        <w:ind w:right="360"/>
        <w:rPr>
          <w:rFonts w:ascii="Arial Unicode MS" w:eastAsia="Arial Unicode MS" w:hAnsi="Arial Unicode MS" w:cs="Arial Unicode MS"/>
        </w:rPr>
      </w:pPr>
      <w:r w:rsidRPr="000A6310">
        <w:rPr>
          <w:rFonts w:ascii="Arial Unicode MS" w:eastAsia="Arial Unicode MS" w:hAnsi="Arial Unicode MS" w:cs="Arial Unicode MS"/>
        </w:rPr>
        <w:t xml:space="preserve">- </w:t>
      </w:r>
      <w:hyperlink r:id="rId33" w:history="1">
        <w:r w:rsidRPr="000A6310">
          <w:rPr>
            <w:rStyle w:val="Hipervnculo"/>
            <w:rFonts w:ascii="Arial Unicode MS" w:eastAsia="Arial Unicode MS" w:hAnsi="Arial Unicode MS" w:cs="Arial Unicode MS"/>
          </w:rPr>
          <w:t>https://youtu.be/DMiuDoNF1uw</w:t>
        </w:r>
      </w:hyperlink>
    </w:p>
    <w:p w:rsidR="000A6310" w:rsidRPr="000A6310" w:rsidRDefault="000A6310" w:rsidP="000A6310">
      <w:pPr>
        <w:pStyle w:val="Piedepgina"/>
        <w:ind w:right="360"/>
        <w:rPr>
          <w:rFonts w:ascii="Arial Unicode MS" w:eastAsia="Arial Unicode MS" w:hAnsi="Arial Unicode MS" w:cs="Arial Unicode MS"/>
        </w:rPr>
      </w:pPr>
      <w:r w:rsidRPr="000A6310">
        <w:rPr>
          <w:rFonts w:ascii="Arial Unicode MS" w:eastAsia="Arial Unicode MS" w:hAnsi="Arial Unicode MS" w:cs="Arial Unicode MS"/>
        </w:rPr>
        <w:t xml:space="preserve">- </w:t>
      </w:r>
      <w:hyperlink r:id="rId34" w:history="1">
        <w:r w:rsidRPr="000A6310">
          <w:rPr>
            <w:rStyle w:val="Hipervnculo"/>
            <w:rFonts w:ascii="Arial Unicode MS" w:eastAsia="Arial Unicode MS" w:hAnsi="Arial Unicode MS" w:cs="Arial Unicode MS"/>
          </w:rPr>
          <w:t>https://youtu.be/AI4tbdLhoCs</w:t>
        </w:r>
      </w:hyperlink>
    </w:p>
    <w:p w:rsidR="000A6310" w:rsidRPr="000A6310" w:rsidRDefault="000A6310" w:rsidP="000A6310">
      <w:pPr>
        <w:pStyle w:val="Piedepgina"/>
        <w:ind w:right="360"/>
        <w:rPr>
          <w:rFonts w:ascii="Arial Unicode MS" w:eastAsia="Arial Unicode MS" w:hAnsi="Arial Unicode MS" w:cs="Arial Unicode MS"/>
        </w:rPr>
      </w:pPr>
      <w:r w:rsidRPr="000A6310">
        <w:rPr>
          <w:rFonts w:ascii="Arial Unicode MS" w:eastAsia="Arial Unicode MS" w:hAnsi="Arial Unicode MS" w:cs="Arial Unicode MS"/>
        </w:rPr>
        <w:t xml:space="preserve">- </w:t>
      </w:r>
      <w:hyperlink r:id="rId35" w:history="1">
        <w:r w:rsidRPr="000A6310">
          <w:rPr>
            <w:rStyle w:val="Hipervnculo"/>
            <w:rFonts w:ascii="Arial Unicode MS" w:eastAsia="Arial Unicode MS" w:hAnsi="Arial Unicode MS" w:cs="Arial Unicode MS"/>
          </w:rPr>
          <w:t>https://youtu.be/zT41OCi3Pqs</w:t>
        </w:r>
      </w:hyperlink>
    </w:p>
    <w:p w:rsidR="00065C09" w:rsidRPr="000A6310" w:rsidRDefault="000A6310" w:rsidP="000A6310">
      <w:pPr>
        <w:pStyle w:val="Piedepgina"/>
        <w:ind w:right="360"/>
        <w:jc w:val="both"/>
        <w:rPr>
          <w:rFonts w:ascii="Arial Unicode MS" w:eastAsia="Arial Unicode MS" w:hAnsi="Arial Unicode MS" w:cs="Arial Unicode MS"/>
        </w:rPr>
      </w:pPr>
      <w:r w:rsidRPr="000A6310">
        <w:rPr>
          <w:rFonts w:ascii="Arial Unicode MS" w:eastAsia="Arial Unicode MS" w:hAnsi="Arial Unicode MS" w:cs="Arial Unicode MS"/>
        </w:rPr>
        <w:t>-</w:t>
      </w:r>
      <w:r w:rsidR="00E52404" w:rsidRPr="000A6310">
        <w:rPr>
          <w:rFonts w:ascii="Arial Unicode MS" w:eastAsia="Arial Unicode MS" w:hAnsi="Arial Unicode MS" w:cs="Arial Unicode MS"/>
        </w:rPr>
        <w:t>Movimientos de cámara ver en:</w:t>
      </w:r>
    </w:p>
    <w:p w:rsidR="00065C09" w:rsidRPr="000A6310" w:rsidRDefault="000A6310" w:rsidP="000A6310">
      <w:pPr>
        <w:pStyle w:val="Piedepgina"/>
        <w:ind w:right="360"/>
        <w:jc w:val="both"/>
        <w:rPr>
          <w:rFonts w:ascii="Arial Unicode MS" w:eastAsia="Arial Unicode MS" w:hAnsi="Arial Unicode MS" w:cs="Arial Unicode MS"/>
        </w:rPr>
      </w:pPr>
      <w:r w:rsidRPr="000A6310">
        <w:rPr>
          <w:rFonts w:ascii="Arial Unicode MS" w:eastAsia="Arial Unicode MS" w:hAnsi="Arial Unicode MS" w:cs="Arial Unicode MS"/>
        </w:rPr>
        <w:t>-</w:t>
      </w:r>
      <w:hyperlink r:id="rId36" w:history="1">
        <w:r w:rsidR="00E52404" w:rsidRPr="000A6310">
          <w:rPr>
            <w:rStyle w:val="Hipervnculo"/>
            <w:rFonts w:ascii="Arial Unicode MS" w:eastAsia="Arial Unicode MS" w:hAnsi="Arial Unicode MS" w:cs="Arial Unicode MS"/>
          </w:rPr>
          <w:t>https://aprendercine.com/movimientos-de-camara-ejemplos-definicion/</w:t>
        </w:r>
      </w:hyperlink>
    </w:p>
    <w:p w:rsidR="004A50E6" w:rsidRPr="000A6310" w:rsidRDefault="000A6310" w:rsidP="000A6310">
      <w:pPr>
        <w:rPr>
          <w:rFonts w:ascii="Arial Unicode MS" w:eastAsia="Arial Unicode MS" w:hAnsi="Arial Unicode MS" w:cs="Arial Unicode MS"/>
        </w:rPr>
      </w:pPr>
      <w:r w:rsidRPr="000A6310">
        <w:rPr>
          <w:rFonts w:ascii="Arial Unicode MS" w:eastAsia="Arial Unicode MS" w:hAnsi="Arial Unicode MS" w:cs="Arial Unicode MS"/>
        </w:rPr>
        <w:t>-</w:t>
      </w:r>
      <w:hyperlink r:id="rId37" w:history="1">
        <w:r w:rsidR="004A50E6" w:rsidRPr="000A6310">
          <w:rPr>
            <w:rStyle w:val="Hipervnculo"/>
            <w:rFonts w:ascii="Arial Unicode MS" w:eastAsia="Arial Unicode MS" w:hAnsi="Arial Unicode MS" w:cs="Arial Unicode MS"/>
          </w:rPr>
          <w:t>https://youtu.be/ITwWClZdfBo</w:t>
        </w:r>
      </w:hyperlink>
    </w:p>
    <w:sectPr w:rsidR="004A50E6" w:rsidRPr="000A6310" w:rsidSect="001C7F3B">
      <w:footerReference w:type="default" r:id="rId3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0186" w:rsidRDefault="00B70186" w:rsidP="00C442CB">
      <w:r>
        <w:separator/>
      </w:r>
    </w:p>
  </w:endnote>
  <w:endnote w:type="continuationSeparator" w:id="0">
    <w:p w:rsidR="00B70186" w:rsidRDefault="00B70186" w:rsidP="00C442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190"/>
      <w:gridCol w:w="7864"/>
    </w:tblGrid>
    <w:tr w:rsidR="002C71F0">
      <w:tc>
        <w:tcPr>
          <w:tcW w:w="918" w:type="dxa"/>
        </w:tcPr>
        <w:p w:rsidR="002C71F0" w:rsidRDefault="002C71F0">
          <w:pPr>
            <w:pStyle w:val="Piedepgina"/>
            <w:jc w:val="right"/>
            <w:rPr>
              <w:b/>
              <w:color w:val="CEB966" w:themeColor="accent1"/>
              <w:sz w:val="32"/>
              <w:szCs w:val="32"/>
            </w:rPr>
          </w:pPr>
          <w:r>
            <w:t xml:space="preserve">Video Filmación </w:t>
          </w:r>
          <w:r w:rsidR="00B70186">
            <w:fldChar w:fldCharType="begin"/>
          </w:r>
          <w:r w:rsidR="00B70186">
            <w:instrText xml:space="preserve"> PAGE   \* MERGEFORMAT </w:instrText>
          </w:r>
          <w:r w:rsidR="00B70186">
            <w:fldChar w:fldCharType="separate"/>
          </w:r>
          <w:r w:rsidR="00B531CF" w:rsidRPr="00B531CF">
            <w:rPr>
              <w:b/>
              <w:noProof/>
              <w:color w:val="CEB966" w:themeColor="accent1"/>
              <w:sz w:val="32"/>
              <w:szCs w:val="32"/>
            </w:rPr>
            <w:t>22</w:t>
          </w:r>
          <w:r w:rsidR="00B70186">
            <w:rPr>
              <w:b/>
              <w:noProof/>
              <w:color w:val="CEB966" w:themeColor="accent1"/>
              <w:sz w:val="32"/>
              <w:szCs w:val="32"/>
            </w:rPr>
            <w:fldChar w:fldCharType="end"/>
          </w:r>
        </w:p>
      </w:tc>
      <w:tc>
        <w:tcPr>
          <w:tcW w:w="7938" w:type="dxa"/>
        </w:tcPr>
        <w:p w:rsidR="002C71F0" w:rsidRDefault="0089443B">
          <w:pPr>
            <w:pStyle w:val="Piedepgina"/>
          </w:pPr>
          <w:r>
            <w:t xml:space="preserve">Cuadernillos de Cátedra: Unidad III                                  - Lic. Daniela Dans                     </w:t>
          </w:r>
        </w:p>
      </w:tc>
    </w:tr>
  </w:tbl>
  <w:p w:rsidR="002C71F0" w:rsidRDefault="002C71F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0186" w:rsidRDefault="00B70186" w:rsidP="00C442CB">
      <w:r>
        <w:separator/>
      </w:r>
    </w:p>
  </w:footnote>
  <w:footnote w:type="continuationSeparator" w:id="0">
    <w:p w:rsidR="00B70186" w:rsidRDefault="00B70186" w:rsidP="00C442CB">
      <w:r>
        <w:continuationSeparator/>
      </w:r>
    </w:p>
  </w:footnote>
  <w:footnote w:id="1">
    <w:p w:rsidR="00C442CB" w:rsidRPr="00C442CB" w:rsidRDefault="00C442CB" w:rsidP="00C84719">
      <w:pPr>
        <w:pStyle w:val="Textonotapie"/>
        <w:jc w:val="both"/>
        <w:rPr>
          <w:lang w:val="es-AR"/>
        </w:rPr>
      </w:pPr>
      <w:r>
        <w:rPr>
          <w:rStyle w:val="Refdenotaalpie"/>
        </w:rPr>
        <w:footnoteRef/>
      </w:r>
      <w:r>
        <w:t xml:space="preserve"> </w:t>
      </w:r>
      <w:r w:rsidR="00C84719" w:rsidRPr="00C84719">
        <w:rPr>
          <w:rFonts w:ascii="Arial Unicode MS" w:eastAsia="Arial Unicode MS" w:hAnsi="Arial Unicode MS" w:cs="Arial Unicode MS"/>
        </w:rPr>
        <w:t>La mayoría de cámaras tienen un factor de conversión de 1.5 o 1.6x, que viene a ser la proporción con respecto al sensor de 35 mm.</w:t>
      </w:r>
    </w:p>
  </w:footnote>
  <w:footnote w:id="2">
    <w:p w:rsidR="002F18F9" w:rsidRPr="002F18F9" w:rsidRDefault="002F18F9">
      <w:pPr>
        <w:pStyle w:val="Textonotapie"/>
        <w:rPr>
          <w:lang w:val="es-AR"/>
        </w:rPr>
      </w:pPr>
      <w:r>
        <w:rPr>
          <w:rStyle w:val="Refdenotaalpie"/>
        </w:rPr>
        <w:footnoteRef/>
      </w:r>
      <w:r>
        <w:t xml:space="preserve"> </w:t>
      </w:r>
      <w:r>
        <w:rPr>
          <w:lang w:val="es-AR"/>
        </w:rPr>
        <w:t>Para ampliar información se recomienda volver a la Unidad II.</w:t>
      </w:r>
    </w:p>
  </w:footnote>
  <w:footnote w:id="3">
    <w:p w:rsidR="00C7734A" w:rsidRPr="00C7734A" w:rsidRDefault="00C7734A">
      <w:pPr>
        <w:pStyle w:val="Textonotapie"/>
        <w:rPr>
          <w:lang w:val="es-AR"/>
        </w:rPr>
      </w:pPr>
      <w:r>
        <w:rPr>
          <w:rStyle w:val="Refdenotaalpie"/>
        </w:rPr>
        <w:footnoteRef/>
      </w:r>
      <w:r>
        <w:t xml:space="preserve"> </w:t>
      </w:r>
      <w:r>
        <w:rPr>
          <w:lang w:val="es-AR"/>
        </w:rPr>
        <w:t>Ver Glosario para ampliar</w:t>
      </w:r>
    </w:p>
  </w:footnote>
  <w:footnote w:id="4">
    <w:p w:rsidR="00E94E09" w:rsidRPr="00E94E09" w:rsidRDefault="00E94E09">
      <w:pPr>
        <w:pStyle w:val="Textonotapie"/>
        <w:rPr>
          <w:lang w:val="es-AR"/>
        </w:rPr>
      </w:pPr>
      <w:r>
        <w:rPr>
          <w:rStyle w:val="Refdenotaalpie"/>
        </w:rPr>
        <w:footnoteRef/>
      </w:r>
      <w:r>
        <w:t xml:space="preserve"> </w:t>
      </w:r>
      <w:r>
        <w:rPr>
          <w:lang w:val="es-AR"/>
        </w:rPr>
        <w:t>Idem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2pt;height:12pt" o:bullet="t">
        <v:imagedata r:id="rId1" o:title="mso2522"/>
      </v:shape>
    </w:pict>
  </w:numPicBullet>
  <w:abstractNum w:abstractNumId="0" w15:restartNumberingAfterBreak="0">
    <w:nsid w:val="0D7C0847"/>
    <w:multiLevelType w:val="hybridMultilevel"/>
    <w:tmpl w:val="A9CA36EC"/>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18082BB1"/>
    <w:multiLevelType w:val="multilevel"/>
    <w:tmpl w:val="D73A66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B951D3"/>
    <w:multiLevelType w:val="multilevel"/>
    <w:tmpl w:val="A4106F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723409"/>
    <w:multiLevelType w:val="hybridMultilevel"/>
    <w:tmpl w:val="F3A24F16"/>
    <w:lvl w:ilvl="0" w:tplc="2C0A0005">
      <w:start w:val="1"/>
      <w:numFmt w:val="bullet"/>
      <w:lvlText w:val=""/>
      <w:lvlJc w:val="left"/>
      <w:pPr>
        <w:ind w:left="1080" w:hanging="360"/>
      </w:pPr>
      <w:rPr>
        <w:rFonts w:ascii="Wingdings" w:hAnsi="Wingdings"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4" w15:restartNumberingAfterBreak="0">
    <w:nsid w:val="238B4800"/>
    <w:multiLevelType w:val="hybridMultilevel"/>
    <w:tmpl w:val="D382B434"/>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329F2E77"/>
    <w:multiLevelType w:val="hybridMultilevel"/>
    <w:tmpl w:val="E9B4615C"/>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33046E98"/>
    <w:multiLevelType w:val="hybridMultilevel"/>
    <w:tmpl w:val="724A108A"/>
    <w:lvl w:ilvl="0" w:tplc="E3386BBE">
      <w:start w:val="1"/>
      <w:numFmt w:val="bullet"/>
      <w:lvlText w:val=""/>
      <w:lvlJc w:val="left"/>
      <w:pPr>
        <w:tabs>
          <w:tab w:val="num" w:pos="720"/>
        </w:tabs>
        <w:ind w:left="720" w:hanging="360"/>
      </w:pPr>
      <w:rPr>
        <w:rFonts w:ascii="Wingdings" w:hAnsi="Wingdings" w:hint="default"/>
      </w:rPr>
    </w:lvl>
    <w:lvl w:ilvl="1" w:tplc="B2060990" w:tentative="1">
      <w:start w:val="1"/>
      <w:numFmt w:val="bullet"/>
      <w:lvlText w:val=""/>
      <w:lvlJc w:val="left"/>
      <w:pPr>
        <w:tabs>
          <w:tab w:val="num" w:pos="1440"/>
        </w:tabs>
        <w:ind w:left="1440" w:hanging="360"/>
      </w:pPr>
      <w:rPr>
        <w:rFonts w:ascii="Wingdings" w:hAnsi="Wingdings" w:hint="default"/>
      </w:rPr>
    </w:lvl>
    <w:lvl w:ilvl="2" w:tplc="1AFCA1CC" w:tentative="1">
      <w:start w:val="1"/>
      <w:numFmt w:val="bullet"/>
      <w:lvlText w:val=""/>
      <w:lvlJc w:val="left"/>
      <w:pPr>
        <w:tabs>
          <w:tab w:val="num" w:pos="2160"/>
        </w:tabs>
        <w:ind w:left="2160" w:hanging="360"/>
      </w:pPr>
      <w:rPr>
        <w:rFonts w:ascii="Wingdings" w:hAnsi="Wingdings" w:hint="default"/>
      </w:rPr>
    </w:lvl>
    <w:lvl w:ilvl="3" w:tplc="8DC0A694" w:tentative="1">
      <w:start w:val="1"/>
      <w:numFmt w:val="bullet"/>
      <w:lvlText w:val=""/>
      <w:lvlJc w:val="left"/>
      <w:pPr>
        <w:tabs>
          <w:tab w:val="num" w:pos="2880"/>
        </w:tabs>
        <w:ind w:left="2880" w:hanging="360"/>
      </w:pPr>
      <w:rPr>
        <w:rFonts w:ascii="Wingdings" w:hAnsi="Wingdings" w:hint="default"/>
      </w:rPr>
    </w:lvl>
    <w:lvl w:ilvl="4" w:tplc="E6A4B68E" w:tentative="1">
      <w:start w:val="1"/>
      <w:numFmt w:val="bullet"/>
      <w:lvlText w:val=""/>
      <w:lvlJc w:val="left"/>
      <w:pPr>
        <w:tabs>
          <w:tab w:val="num" w:pos="3600"/>
        </w:tabs>
        <w:ind w:left="3600" w:hanging="360"/>
      </w:pPr>
      <w:rPr>
        <w:rFonts w:ascii="Wingdings" w:hAnsi="Wingdings" w:hint="default"/>
      </w:rPr>
    </w:lvl>
    <w:lvl w:ilvl="5" w:tplc="18C0C238" w:tentative="1">
      <w:start w:val="1"/>
      <w:numFmt w:val="bullet"/>
      <w:lvlText w:val=""/>
      <w:lvlJc w:val="left"/>
      <w:pPr>
        <w:tabs>
          <w:tab w:val="num" w:pos="4320"/>
        </w:tabs>
        <w:ind w:left="4320" w:hanging="360"/>
      </w:pPr>
      <w:rPr>
        <w:rFonts w:ascii="Wingdings" w:hAnsi="Wingdings" w:hint="default"/>
      </w:rPr>
    </w:lvl>
    <w:lvl w:ilvl="6" w:tplc="8BDACF3E" w:tentative="1">
      <w:start w:val="1"/>
      <w:numFmt w:val="bullet"/>
      <w:lvlText w:val=""/>
      <w:lvlJc w:val="left"/>
      <w:pPr>
        <w:tabs>
          <w:tab w:val="num" w:pos="5040"/>
        </w:tabs>
        <w:ind w:left="5040" w:hanging="360"/>
      </w:pPr>
      <w:rPr>
        <w:rFonts w:ascii="Wingdings" w:hAnsi="Wingdings" w:hint="default"/>
      </w:rPr>
    </w:lvl>
    <w:lvl w:ilvl="7" w:tplc="3A3A4D96" w:tentative="1">
      <w:start w:val="1"/>
      <w:numFmt w:val="bullet"/>
      <w:lvlText w:val=""/>
      <w:lvlJc w:val="left"/>
      <w:pPr>
        <w:tabs>
          <w:tab w:val="num" w:pos="5760"/>
        </w:tabs>
        <w:ind w:left="5760" w:hanging="360"/>
      </w:pPr>
      <w:rPr>
        <w:rFonts w:ascii="Wingdings" w:hAnsi="Wingdings" w:hint="default"/>
      </w:rPr>
    </w:lvl>
    <w:lvl w:ilvl="8" w:tplc="F96A058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0146E7"/>
    <w:multiLevelType w:val="hybridMultilevel"/>
    <w:tmpl w:val="C514109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337AE7"/>
    <w:multiLevelType w:val="multilevel"/>
    <w:tmpl w:val="8696B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3905EF"/>
    <w:multiLevelType w:val="hybridMultilevel"/>
    <w:tmpl w:val="A27E65E6"/>
    <w:lvl w:ilvl="0" w:tplc="2C0A0007">
      <w:start w:val="1"/>
      <w:numFmt w:val="bullet"/>
      <w:lvlText w:val=""/>
      <w:lvlPicBulletId w:val="0"/>
      <w:lvlJc w:val="left"/>
      <w:pPr>
        <w:ind w:left="795" w:hanging="360"/>
      </w:pPr>
      <w:rPr>
        <w:rFonts w:ascii="Symbol" w:hAnsi="Symbol" w:hint="default"/>
      </w:rPr>
    </w:lvl>
    <w:lvl w:ilvl="1" w:tplc="2C0A0003" w:tentative="1">
      <w:start w:val="1"/>
      <w:numFmt w:val="bullet"/>
      <w:lvlText w:val="o"/>
      <w:lvlJc w:val="left"/>
      <w:pPr>
        <w:ind w:left="1515" w:hanging="360"/>
      </w:pPr>
      <w:rPr>
        <w:rFonts w:ascii="Courier New" w:hAnsi="Courier New" w:cs="Courier New" w:hint="default"/>
      </w:rPr>
    </w:lvl>
    <w:lvl w:ilvl="2" w:tplc="2C0A0005" w:tentative="1">
      <w:start w:val="1"/>
      <w:numFmt w:val="bullet"/>
      <w:lvlText w:val=""/>
      <w:lvlJc w:val="left"/>
      <w:pPr>
        <w:ind w:left="2235" w:hanging="360"/>
      </w:pPr>
      <w:rPr>
        <w:rFonts w:ascii="Wingdings" w:hAnsi="Wingdings" w:hint="default"/>
      </w:rPr>
    </w:lvl>
    <w:lvl w:ilvl="3" w:tplc="2C0A0001" w:tentative="1">
      <w:start w:val="1"/>
      <w:numFmt w:val="bullet"/>
      <w:lvlText w:val=""/>
      <w:lvlJc w:val="left"/>
      <w:pPr>
        <w:ind w:left="2955" w:hanging="360"/>
      </w:pPr>
      <w:rPr>
        <w:rFonts w:ascii="Symbol" w:hAnsi="Symbol" w:hint="default"/>
      </w:rPr>
    </w:lvl>
    <w:lvl w:ilvl="4" w:tplc="2C0A0003" w:tentative="1">
      <w:start w:val="1"/>
      <w:numFmt w:val="bullet"/>
      <w:lvlText w:val="o"/>
      <w:lvlJc w:val="left"/>
      <w:pPr>
        <w:ind w:left="3675" w:hanging="360"/>
      </w:pPr>
      <w:rPr>
        <w:rFonts w:ascii="Courier New" w:hAnsi="Courier New" w:cs="Courier New" w:hint="default"/>
      </w:rPr>
    </w:lvl>
    <w:lvl w:ilvl="5" w:tplc="2C0A0005" w:tentative="1">
      <w:start w:val="1"/>
      <w:numFmt w:val="bullet"/>
      <w:lvlText w:val=""/>
      <w:lvlJc w:val="left"/>
      <w:pPr>
        <w:ind w:left="4395" w:hanging="360"/>
      </w:pPr>
      <w:rPr>
        <w:rFonts w:ascii="Wingdings" w:hAnsi="Wingdings" w:hint="default"/>
      </w:rPr>
    </w:lvl>
    <w:lvl w:ilvl="6" w:tplc="2C0A0001" w:tentative="1">
      <w:start w:val="1"/>
      <w:numFmt w:val="bullet"/>
      <w:lvlText w:val=""/>
      <w:lvlJc w:val="left"/>
      <w:pPr>
        <w:ind w:left="5115" w:hanging="360"/>
      </w:pPr>
      <w:rPr>
        <w:rFonts w:ascii="Symbol" w:hAnsi="Symbol" w:hint="default"/>
      </w:rPr>
    </w:lvl>
    <w:lvl w:ilvl="7" w:tplc="2C0A0003" w:tentative="1">
      <w:start w:val="1"/>
      <w:numFmt w:val="bullet"/>
      <w:lvlText w:val="o"/>
      <w:lvlJc w:val="left"/>
      <w:pPr>
        <w:ind w:left="5835" w:hanging="360"/>
      </w:pPr>
      <w:rPr>
        <w:rFonts w:ascii="Courier New" w:hAnsi="Courier New" w:cs="Courier New" w:hint="default"/>
      </w:rPr>
    </w:lvl>
    <w:lvl w:ilvl="8" w:tplc="2C0A0005" w:tentative="1">
      <w:start w:val="1"/>
      <w:numFmt w:val="bullet"/>
      <w:lvlText w:val=""/>
      <w:lvlJc w:val="left"/>
      <w:pPr>
        <w:ind w:left="6555" w:hanging="360"/>
      </w:pPr>
      <w:rPr>
        <w:rFonts w:ascii="Wingdings" w:hAnsi="Wingdings" w:hint="default"/>
      </w:rPr>
    </w:lvl>
  </w:abstractNum>
  <w:abstractNum w:abstractNumId="10" w15:restartNumberingAfterBreak="0">
    <w:nsid w:val="40C44DD6"/>
    <w:multiLevelType w:val="multilevel"/>
    <w:tmpl w:val="A4106F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BB676A"/>
    <w:multiLevelType w:val="hybridMultilevel"/>
    <w:tmpl w:val="19D0B5A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44221354"/>
    <w:multiLevelType w:val="multilevel"/>
    <w:tmpl w:val="8338A098"/>
    <w:lvl w:ilvl="0">
      <w:start w:val="3"/>
      <w:numFmt w:val="decimal"/>
      <w:lvlText w:val="%1."/>
      <w:lvlJc w:val="left"/>
      <w:pPr>
        <w:ind w:left="465" w:hanging="46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3" w15:restartNumberingAfterBreak="0">
    <w:nsid w:val="478202F6"/>
    <w:multiLevelType w:val="multilevel"/>
    <w:tmpl w:val="69403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8B55C4"/>
    <w:multiLevelType w:val="multilevel"/>
    <w:tmpl w:val="241A6F5C"/>
    <w:lvl w:ilvl="0">
      <w:start w:val="3"/>
      <w:numFmt w:val="decimal"/>
      <w:lvlText w:val="%1"/>
      <w:lvlJc w:val="left"/>
      <w:pPr>
        <w:ind w:left="600" w:hanging="600"/>
      </w:pPr>
      <w:rPr>
        <w:rFonts w:hint="default"/>
        <w:b/>
      </w:rPr>
    </w:lvl>
    <w:lvl w:ilvl="1">
      <w:start w:val="1"/>
      <w:numFmt w:val="decimal"/>
      <w:lvlText w:val="%1.%2"/>
      <w:lvlJc w:val="left"/>
      <w:pPr>
        <w:ind w:left="600" w:hanging="60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5" w15:restartNumberingAfterBreak="0">
    <w:nsid w:val="47D9200E"/>
    <w:multiLevelType w:val="hybridMultilevel"/>
    <w:tmpl w:val="E6422C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884025"/>
    <w:multiLevelType w:val="multilevel"/>
    <w:tmpl w:val="FB20A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67A4DC9"/>
    <w:multiLevelType w:val="hybridMultilevel"/>
    <w:tmpl w:val="A1968F06"/>
    <w:lvl w:ilvl="0" w:tplc="2C0A000D">
      <w:start w:val="1"/>
      <w:numFmt w:val="bullet"/>
      <w:lvlText w:val=""/>
      <w:lvlJc w:val="left"/>
      <w:pPr>
        <w:tabs>
          <w:tab w:val="num" w:pos="720"/>
        </w:tabs>
        <w:ind w:left="720" w:hanging="360"/>
      </w:pPr>
      <w:rPr>
        <w:rFonts w:ascii="Wingdings" w:hAnsi="Wingdings" w:hint="default"/>
      </w:rPr>
    </w:lvl>
    <w:lvl w:ilvl="1" w:tplc="B51EDEC2" w:tentative="1">
      <w:start w:val="1"/>
      <w:numFmt w:val="decimal"/>
      <w:lvlText w:val="%2."/>
      <w:lvlJc w:val="left"/>
      <w:pPr>
        <w:tabs>
          <w:tab w:val="num" w:pos="1440"/>
        </w:tabs>
        <w:ind w:left="1440" w:hanging="360"/>
      </w:pPr>
    </w:lvl>
    <w:lvl w:ilvl="2" w:tplc="5B424970" w:tentative="1">
      <w:start w:val="1"/>
      <w:numFmt w:val="decimal"/>
      <w:lvlText w:val="%3."/>
      <w:lvlJc w:val="left"/>
      <w:pPr>
        <w:tabs>
          <w:tab w:val="num" w:pos="2160"/>
        </w:tabs>
        <w:ind w:left="2160" w:hanging="360"/>
      </w:pPr>
    </w:lvl>
    <w:lvl w:ilvl="3" w:tplc="C242D7F6" w:tentative="1">
      <w:start w:val="1"/>
      <w:numFmt w:val="decimal"/>
      <w:lvlText w:val="%4."/>
      <w:lvlJc w:val="left"/>
      <w:pPr>
        <w:tabs>
          <w:tab w:val="num" w:pos="2880"/>
        </w:tabs>
        <w:ind w:left="2880" w:hanging="360"/>
      </w:pPr>
    </w:lvl>
    <w:lvl w:ilvl="4" w:tplc="9A08CF98" w:tentative="1">
      <w:start w:val="1"/>
      <w:numFmt w:val="decimal"/>
      <w:lvlText w:val="%5."/>
      <w:lvlJc w:val="left"/>
      <w:pPr>
        <w:tabs>
          <w:tab w:val="num" w:pos="3600"/>
        </w:tabs>
        <w:ind w:left="3600" w:hanging="360"/>
      </w:pPr>
    </w:lvl>
    <w:lvl w:ilvl="5" w:tplc="AC00EFA8" w:tentative="1">
      <w:start w:val="1"/>
      <w:numFmt w:val="decimal"/>
      <w:lvlText w:val="%6."/>
      <w:lvlJc w:val="left"/>
      <w:pPr>
        <w:tabs>
          <w:tab w:val="num" w:pos="4320"/>
        </w:tabs>
        <w:ind w:left="4320" w:hanging="360"/>
      </w:pPr>
    </w:lvl>
    <w:lvl w:ilvl="6" w:tplc="B2807DAE" w:tentative="1">
      <w:start w:val="1"/>
      <w:numFmt w:val="decimal"/>
      <w:lvlText w:val="%7."/>
      <w:lvlJc w:val="left"/>
      <w:pPr>
        <w:tabs>
          <w:tab w:val="num" w:pos="5040"/>
        </w:tabs>
        <w:ind w:left="5040" w:hanging="360"/>
      </w:pPr>
    </w:lvl>
    <w:lvl w:ilvl="7" w:tplc="1B62DEBA" w:tentative="1">
      <w:start w:val="1"/>
      <w:numFmt w:val="decimal"/>
      <w:lvlText w:val="%8."/>
      <w:lvlJc w:val="left"/>
      <w:pPr>
        <w:tabs>
          <w:tab w:val="num" w:pos="5760"/>
        </w:tabs>
        <w:ind w:left="5760" w:hanging="360"/>
      </w:pPr>
    </w:lvl>
    <w:lvl w:ilvl="8" w:tplc="FF4A4D08" w:tentative="1">
      <w:start w:val="1"/>
      <w:numFmt w:val="decimal"/>
      <w:lvlText w:val="%9."/>
      <w:lvlJc w:val="left"/>
      <w:pPr>
        <w:tabs>
          <w:tab w:val="num" w:pos="6480"/>
        </w:tabs>
        <w:ind w:left="6480" w:hanging="360"/>
      </w:pPr>
    </w:lvl>
  </w:abstractNum>
  <w:abstractNum w:abstractNumId="18" w15:restartNumberingAfterBreak="0">
    <w:nsid w:val="595D145C"/>
    <w:multiLevelType w:val="multilevel"/>
    <w:tmpl w:val="7E4A4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5E417E"/>
    <w:multiLevelType w:val="hybridMultilevel"/>
    <w:tmpl w:val="7AAC7836"/>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5FFB7D43"/>
    <w:multiLevelType w:val="hybridMultilevel"/>
    <w:tmpl w:val="0A56D45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0CD6949"/>
    <w:multiLevelType w:val="hybridMultilevel"/>
    <w:tmpl w:val="C6926B5E"/>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15:restartNumberingAfterBreak="0">
    <w:nsid w:val="61611DA2"/>
    <w:multiLevelType w:val="hybridMultilevel"/>
    <w:tmpl w:val="9D9E6188"/>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61C1657E"/>
    <w:multiLevelType w:val="hybridMultilevel"/>
    <w:tmpl w:val="9EC0CE1C"/>
    <w:lvl w:ilvl="0" w:tplc="0C0A0001">
      <w:start w:val="1"/>
      <w:numFmt w:val="bullet"/>
      <w:lvlText w:val=""/>
      <w:lvlJc w:val="left"/>
      <w:pPr>
        <w:tabs>
          <w:tab w:val="num" w:pos="720"/>
        </w:tabs>
        <w:ind w:left="720" w:hanging="360"/>
      </w:pPr>
      <w:rPr>
        <w:rFonts w:ascii="Symbol" w:hAnsi="Symbol" w:hint="default"/>
      </w:rPr>
    </w:lvl>
    <w:lvl w:ilvl="1" w:tplc="B51EDEC2" w:tentative="1">
      <w:start w:val="1"/>
      <w:numFmt w:val="decimal"/>
      <w:lvlText w:val="%2."/>
      <w:lvlJc w:val="left"/>
      <w:pPr>
        <w:tabs>
          <w:tab w:val="num" w:pos="1440"/>
        </w:tabs>
        <w:ind w:left="1440" w:hanging="360"/>
      </w:pPr>
    </w:lvl>
    <w:lvl w:ilvl="2" w:tplc="5B424970" w:tentative="1">
      <w:start w:val="1"/>
      <w:numFmt w:val="decimal"/>
      <w:lvlText w:val="%3."/>
      <w:lvlJc w:val="left"/>
      <w:pPr>
        <w:tabs>
          <w:tab w:val="num" w:pos="2160"/>
        </w:tabs>
        <w:ind w:left="2160" w:hanging="360"/>
      </w:pPr>
    </w:lvl>
    <w:lvl w:ilvl="3" w:tplc="C242D7F6" w:tentative="1">
      <w:start w:val="1"/>
      <w:numFmt w:val="decimal"/>
      <w:lvlText w:val="%4."/>
      <w:lvlJc w:val="left"/>
      <w:pPr>
        <w:tabs>
          <w:tab w:val="num" w:pos="2880"/>
        </w:tabs>
        <w:ind w:left="2880" w:hanging="360"/>
      </w:pPr>
    </w:lvl>
    <w:lvl w:ilvl="4" w:tplc="9A08CF98" w:tentative="1">
      <w:start w:val="1"/>
      <w:numFmt w:val="decimal"/>
      <w:lvlText w:val="%5."/>
      <w:lvlJc w:val="left"/>
      <w:pPr>
        <w:tabs>
          <w:tab w:val="num" w:pos="3600"/>
        </w:tabs>
        <w:ind w:left="3600" w:hanging="360"/>
      </w:pPr>
    </w:lvl>
    <w:lvl w:ilvl="5" w:tplc="AC00EFA8" w:tentative="1">
      <w:start w:val="1"/>
      <w:numFmt w:val="decimal"/>
      <w:lvlText w:val="%6."/>
      <w:lvlJc w:val="left"/>
      <w:pPr>
        <w:tabs>
          <w:tab w:val="num" w:pos="4320"/>
        </w:tabs>
        <w:ind w:left="4320" w:hanging="360"/>
      </w:pPr>
    </w:lvl>
    <w:lvl w:ilvl="6" w:tplc="B2807DAE" w:tentative="1">
      <w:start w:val="1"/>
      <w:numFmt w:val="decimal"/>
      <w:lvlText w:val="%7."/>
      <w:lvlJc w:val="left"/>
      <w:pPr>
        <w:tabs>
          <w:tab w:val="num" w:pos="5040"/>
        </w:tabs>
        <w:ind w:left="5040" w:hanging="360"/>
      </w:pPr>
    </w:lvl>
    <w:lvl w:ilvl="7" w:tplc="1B62DEBA" w:tentative="1">
      <w:start w:val="1"/>
      <w:numFmt w:val="decimal"/>
      <w:lvlText w:val="%8."/>
      <w:lvlJc w:val="left"/>
      <w:pPr>
        <w:tabs>
          <w:tab w:val="num" w:pos="5760"/>
        </w:tabs>
        <w:ind w:left="5760" w:hanging="360"/>
      </w:pPr>
    </w:lvl>
    <w:lvl w:ilvl="8" w:tplc="FF4A4D08" w:tentative="1">
      <w:start w:val="1"/>
      <w:numFmt w:val="decimal"/>
      <w:lvlText w:val="%9."/>
      <w:lvlJc w:val="left"/>
      <w:pPr>
        <w:tabs>
          <w:tab w:val="num" w:pos="6480"/>
        </w:tabs>
        <w:ind w:left="6480" w:hanging="360"/>
      </w:pPr>
    </w:lvl>
  </w:abstractNum>
  <w:abstractNum w:abstractNumId="24" w15:restartNumberingAfterBreak="0">
    <w:nsid w:val="69E26193"/>
    <w:multiLevelType w:val="multilevel"/>
    <w:tmpl w:val="07021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CE76F55"/>
    <w:multiLevelType w:val="hybridMultilevel"/>
    <w:tmpl w:val="D8F48B10"/>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7E1007BE"/>
    <w:multiLevelType w:val="hybridMultilevel"/>
    <w:tmpl w:val="4F1C4F16"/>
    <w:lvl w:ilvl="0" w:tplc="2C0A0009">
      <w:start w:val="1"/>
      <w:numFmt w:val="bullet"/>
      <w:lvlText w:val=""/>
      <w:lvlJc w:val="left"/>
      <w:pPr>
        <w:ind w:left="1080" w:hanging="360"/>
      </w:pPr>
      <w:rPr>
        <w:rFonts w:ascii="Wingdings" w:hAnsi="Wingdings"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num w:numId="1">
    <w:abstractNumId w:val="7"/>
  </w:num>
  <w:num w:numId="2">
    <w:abstractNumId w:val="23"/>
  </w:num>
  <w:num w:numId="3">
    <w:abstractNumId w:val="1"/>
  </w:num>
  <w:num w:numId="4">
    <w:abstractNumId w:val="15"/>
  </w:num>
  <w:num w:numId="5">
    <w:abstractNumId w:val="16"/>
  </w:num>
  <w:num w:numId="6">
    <w:abstractNumId w:val="18"/>
  </w:num>
  <w:num w:numId="7">
    <w:abstractNumId w:val="20"/>
  </w:num>
  <w:num w:numId="8">
    <w:abstractNumId w:val="9"/>
  </w:num>
  <w:num w:numId="9">
    <w:abstractNumId w:val="13"/>
  </w:num>
  <w:num w:numId="10">
    <w:abstractNumId w:val="8"/>
  </w:num>
  <w:num w:numId="11">
    <w:abstractNumId w:val="3"/>
  </w:num>
  <w:num w:numId="12">
    <w:abstractNumId w:val="14"/>
  </w:num>
  <w:num w:numId="13">
    <w:abstractNumId w:val="0"/>
  </w:num>
  <w:num w:numId="14">
    <w:abstractNumId w:val="10"/>
  </w:num>
  <w:num w:numId="15">
    <w:abstractNumId w:val="2"/>
  </w:num>
  <w:num w:numId="16">
    <w:abstractNumId w:val="6"/>
  </w:num>
  <w:num w:numId="17">
    <w:abstractNumId w:val="12"/>
  </w:num>
  <w:num w:numId="18">
    <w:abstractNumId w:val="19"/>
  </w:num>
  <w:num w:numId="19">
    <w:abstractNumId w:val="17"/>
  </w:num>
  <w:num w:numId="20">
    <w:abstractNumId w:val="22"/>
  </w:num>
  <w:num w:numId="21">
    <w:abstractNumId w:val="25"/>
  </w:num>
  <w:num w:numId="22">
    <w:abstractNumId w:val="4"/>
  </w:num>
  <w:num w:numId="23">
    <w:abstractNumId w:val="24"/>
  </w:num>
  <w:num w:numId="24">
    <w:abstractNumId w:val="11"/>
  </w:num>
  <w:num w:numId="25">
    <w:abstractNumId w:val="21"/>
  </w:num>
  <w:num w:numId="26">
    <w:abstractNumId w:val="5"/>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65C09"/>
    <w:rsid w:val="00030DE3"/>
    <w:rsid w:val="0003702F"/>
    <w:rsid w:val="00065C09"/>
    <w:rsid w:val="000A6310"/>
    <w:rsid w:val="000B48AE"/>
    <w:rsid w:val="000C44D1"/>
    <w:rsid w:val="000F1313"/>
    <w:rsid w:val="0010392F"/>
    <w:rsid w:val="00103BC3"/>
    <w:rsid w:val="0012465B"/>
    <w:rsid w:val="00135DF5"/>
    <w:rsid w:val="001770CD"/>
    <w:rsid w:val="00185CCE"/>
    <w:rsid w:val="001B72AD"/>
    <w:rsid w:val="001C3493"/>
    <w:rsid w:val="001C7F3B"/>
    <w:rsid w:val="001D44CB"/>
    <w:rsid w:val="001E4BF3"/>
    <w:rsid w:val="001F30E2"/>
    <w:rsid w:val="00200E30"/>
    <w:rsid w:val="002C71F0"/>
    <w:rsid w:val="002E4FC2"/>
    <w:rsid w:val="002F12DC"/>
    <w:rsid w:val="002F18F9"/>
    <w:rsid w:val="00310872"/>
    <w:rsid w:val="00323490"/>
    <w:rsid w:val="00337411"/>
    <w:rsid w:val="00340BB1"/>
    <w:rsid w:val="00360710"/>
    <w:rsid w:val="00420702"/>
    <w:rsid w:val="00457FBA"/>
    <w:rsid w:val="004A50E6"/>
    <w:rsid w:val="004C69A2"/>
    <w:rsid w:val="004E7A87"/>
    <w:rsid w:val="005074AB"/>
    <w:rsid w:val="00512B10"/>
    <w:rsid w:val="00512E06"/>
    <w:rsid w:val="00544846"/>
    <w:rsid w:val="00545AE8"/>
    <w:rsid w:val="005663DF"/>
    <w:rsid w:val="00576B58"/>
    <w:rsid w:val="005D38AE"/>
    <w:rsid w:val="005E4EB0"/>
    <w:rsid w:val="006003AC"/>
    <w:rsid w:val="00602B19"/>
    <w:rsid w:val="0061588B"/>
    <w:rsid w:val="00620191"/>
    <w:rsid w:val="00685009"/>
    <w:rsid w:val="006A23F9"/>
    <w:rsid w:val="006D12D0"/>
    <w:rsid w:val="006F2C5C"/>
    <w:rsid w:val="006F6D0B"/>
    <w:rsid w:val="00724606"/>
    <w:rsid w:val="00737933"/>
    <w:rsid w:val="00756C21"/>
    <w:rsid w:val="00766184"/>
    <w:rsid w:val="007A4079"/>
    <w:rsid w:val="007A70EB"/>
    <w:rsid w:val="007B0C3C"/>
    <w:rsid w:val="007B19A2"/>
    <w:rsid w:val="007E371E"/>
    <w:rsid w:val="007F1832"/>
    <w:rsid w:val="007F69A0"/>
    <w:rsid w:val="0081118B"/>
    <w:rsid w:val="00812DF9"/>
    <w:rsid w:val="008361B7"/>
    <w:rsid w:val="008440DA"/>
    <w:rsid w:val="0085561D"/>
    <w:rsid w:val="00856763"/>
    <w:rsid w:val="008808BD"/>
    <w:rsid w:val="00886877"/>
    <w:rsid w:val="0089443B"/>
    <w:rsid w:val="00895612"/>
    <w:rsid w:val="008E03A9"/>
    <w:rsid w:val="00900A97"/>
    <w:rsid w:val="00915F87"/>
    <w:rsid w:val="00941B80"/>
    <w:rsid w:val="009423AC"/>
    <w:rsid w:val="009454CB"/>
    <w:rsid w:val="00947380"/>
    <w:rsid w:val="009826CC"/>
    <w:rsid w:val="009860D0"/>
    <w:rsid w:val="00A453E5"/>
    <w:rsid w:val="00A660B5"/>
    <w:rsid w:val="00A81835"/>
    <w:rsid w:val="00AC45B2"/>
    <w:rsid w:val="00AD6999"/>
    <w:rsid w:val="00B04BA0"/>
    <w:rsid w:val="00B531CF"/>
    <w:rsid w:val="00B60E35"/>
    <w:rsid w:val="00B70186"/>
    <w:rsid w:val="00BA553D"/>
    <w:rsid w:val="00C05531"/>
    <w:rsid w:val="00C41376"/>
    <w:rsid w:val="00C442CB"/>
    <w:rsid w:val="00C52DF0"/>
    <w:rsid w:val="00C62BE6"/>
    <w:rsid w:val="00C7734A"/>
    <w:rsid w:val="00C84719"/>
    <w:rsid w:val="00C8488E"/>
    <w:rsid w:val="00CA57C4"/>
    <w:rsid w:val="00CB3A0A"/>
    <w:rsid w:val="00D4663F"/>
    <w:rsid w:val="00D60B76"/>
    <w:rsid w:val="00D912FC"/>
    <w:rsid w:val="00DF7235"/>
    <w:rsid w:val="00E0395A"/>
    <w:rsid w:val="00E52404"/>
    <w:rsid w:val="00E82804"/>
    <w:rsid w:val="00E94E09"/>
    <w:rsid w:val="00EB2C47"/>
    <w:rsid w:val="00EC46C1"/>
    <w:rsid w:val="00ED010A"/>
    <w:rsid w:val="00ED4427"/>
    <w:rsid w:val="00EF6E65"/>
    <w:rsid w:val="00F1644B"/>
    <w:rsid w:val="00F37A36"/>
    <w:rsid w:val="00F446D2"/>
    <w:rsid w:val="00F81626"/>
    <w:rsid w:val="00F8317D"/>
    <w:rsid w:val="00F90241"/>
    <w:rsid w:val="00FB3D6C"/>
    <w:rsid w:val="00FE1197"/>
    <w:rsid w:val="00FF211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14:docId w14:val="43F57BB4"/>
  <w15:docId w15:val="{05EF08AE-5A3E-4CC4-A887-C61E51FC5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5C09"/>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2C71F0"/>
    <w:pPr>
      <w:keepNext/>
      <w:keepLines/>
      <w:spacing w:before="480"/>
      <w:outlineLvl w:val="0"/>
    </w:pPr>
    <w:rPr>
      <w:rFonts w:asciiTheme="majorHAnsi" w:eastAsiaTheme="majorEastAsia" w:hAnsiTheme="majorHAnsi" w:cstheme="majorBidi"/>
      <w:b/>
      <w:bCs/>
      <w:color w:val="AE9638" w:themeColor="accent1" w:themeShade="BF"/>
      <w:sz w:val="28"/>
      <w:szCs w:val="28"/>
    </w:rPr>
  </w:style>
  <w:style w:type="paragraph" w:styleId="Ttulo2">
    <w:name w:val="heading 2"/>
    <w:basedOn w:val="Normal"/>
    <w:next w:val="Normal"/>
    <w:link w:val="Ttulo2Car"/>
    <w:uiPriority w:val="9"/>
    <w:unhideWhenUsed/>
    <w:qFormat/>
    <w:rsid w:val="002C71F0"/>
    <w:pPr>
      <w:keepNext/>
      <w:keepLines/>
      <w:spacing w:before="200"/>
      <w:outlineLvl w:val="1"/>
    </w:pPr>
    <w:rPr>
      <w:rFonts w:asciiTheme="majorHAnsi" w:eastAsiaTheme="majorEastAsia" w:hAnsiTheme="majorHAnsi" w:cstheme="majorBidi"/>
      <w:b/>
      <w:bCs/>
      <w:color w:val="CEB966" w:themeColor="accent1"/>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065C09"/>
    <w:pPr>
      <w:tabs>
        <w:tab w:val="center" w:pos="4252"/>
        <w:tab w:val="right" w:pos="8504"/>
      </w:tabs>
    </w:pPr>
  </w:style>
  <w:style w:type="character" w:customStyle="1" w:styleId="PiedepginaCar">
    <w:name w:val="Pie de página Car"/>
    <w:basedOn w:val="Fuentedeprrafopredeter"/>
    <w:link w:val="Piedepgina"/>
    <w:uiPriority w:val="99"/>
    <w:rsid w:val="00065C09"/>
    <w:rPr>
      <w:rFonts w:ascii="Times New Roman" w:eastAsia="Times New Roman" w:hAnsi="Times New Roman" w:cs="Times New Roman"/>
      <w:sz w:val="24"/>
      <w:szCs w:val="24"/>
      <w:lang w:val="es-ES" w:eastAsia="es-ES"/>
    </w:rPr>
  </w:style>
  <w:style w:type="character" w:styleId="Hipervnculo">
    <w:name w:val="Hyperlink"/>
    <w:basedOn w:val="Fuentedeprrafopredeter"/>
    <w:rsid w:val="00065C09"/>
    <w:rPr>
      <w:color w:val="0000FF"/>
      <w:u w:val="single"/>
    </w:rPr>
  </w:style>
  <w:style w:type="paragraph" w:styleId="NormalWeb">
    <w:name w:val="Normal (Web)"/>
    <w:basedOn w:val="Normal"/>
    <w:rsid w:val="00065C09"/>
    <w:pPr>
      <w:spacing w:before="100" w:beforeAutospacing="1" w:after="100" w:afterAutospacing="1"/>
    </w:pPr>
  </w:style>
  <w:style w:type="paragraph" w:styleId="Textodeglobo">
    <w:name w:val="Balloon Text"/>
    <w:basedOn w:val="Normal"/>
    <w:link w:val="TextodegloboCar"/>
    <w:uiPriority w:val="99"/>
    <w:semiHidden/>
    <w:unhideWhenUsed/>
    <w:rsid w:val="00065C09"/>
    <w:rPr>
      <w:rFonts w:ascii="Tahoma" w:hAnsi="Tahoma" w:cs="Tahoma"/>
      <w:sz w:val="16"/>
      <w:szCs w:val="16"/>
    </w:rPr>
  </w:style>
  <w:style w:type="character" w:customStyle="1" w:styleId="TextodegloboCar">
    <w:name w:val="Texto de globo Car"/>
    <w:basedOn w:val="Fuentedeprrafopredeter"/>
    <w:link w:val="Textodeglobo"/>
    <w:uiPriority w:val="99"/>
    <w:semiHidden/>
    <w:rsid w:val="00065C09"/>
    <w:rPr>
      <w:rFonts w:ascii="Tahoma" w:eastAsia="Times New Roman" w:hAnsi="Tahoma" w:cs="Tahoma"/>
      <w:sz w:val="16"/>
      <w:szCs w:val="16"/>
      <w:lang w:val="es-ES" w:eastAsia="es-ES"/>
    </w:rPr>
  </w:style>
  <w:style w:type="paragraph" w:styleId="Prrafodelista">
    <w:name w:val="List Paragraph"/>
    <w:basedOn w:val="Normal"/>
    <w:uiPriority w:val="34"/>
    <w:qFormat/>
    <w:rsid w:val="00065C09"/>
    <w:pPr>
      <w:ind w:left="720"/>
      <w:contextualSpacing/>
    </w:pPr>
  </w:style>
  <w:style w:type="paragraph" w:styleId="Textonotapie">
    <w:name w:val="footnote text"/>
    <w:basedOn w:val="Normal"/>
    <w:link w:val="TextonotapieCar"/>
    <w:uiPriority w:val="99"/>
    <w:semiHidden/>
    <w:unhideWhenUsed/>
    <w:rsid w:val="00C442CB"/>
    <w:rPr>
      <w:sz w:val="20"/>
      <w:szCs w:val="20"/>
    </w:rPr>
  </w:style>
  <w:style w:type="character" w:customStyle="1" w:styleId="TextonotapieCar">
    <w:name w:val="Texto nota pie Car"/>
    <w:basedOn w:val="Fuentedeprrafopredeter"/>
    <w:link w:val="Textonotapie"/>
    <w:uiPriority w:val="99"/>
    <w:semiHidden/>
    <w:rsid w:val="00C442CB"/>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C442CB"/>
    <w:rPr>
      <w:vertAlign w:val="superscript"/>
    </w:rPr>
  </w:style>
  <w:style w:type="character" w:customStyle="1" w:styleId="Ttulo1Car">
    <w:name w:val="Título 1 Car"/>
    <w:basedOn w:val="Fuentedeprrafopredeter"/>
    <w:link w:val="Ttulo1"/>
    <w:uiPriority w:val="9"/>
    <w:rsid w:val="002C71F0"/>
    <w:rPr>
      <w:rFonts w:asciiTheme="majorHAnsi" w:eastAsiaTheme="majorEastAsia" w:hAnsiTheme="majorHAnsi" w:cstheme="majorBidi"/>
      <w:b/>
      <w:bCs/>
      <w:color w:val="AE9638" w:themeColor="accent1" w:themeShade="BF"/>
      <w:sz w:val="28"/>
      <w:szCs w:val="28"/>
      <w:lang w:val="es-ES" w:eastAsia="es-ES"/>
    </w:rPr>
  </w:style>
  <w:style w:type="character" w:customStyle="1" w:styleId="Ttulo2Car">
    <w:name w:val="Título 2 Car"/>
    <w:basedOn w:val="Fuentedeprrafopredeter"/>
    <w:link w:val="Ttulo2"/>
    <w:uiPriority w:val="9"/>
    <w:rsid w:val="002C71F0"/>
    <w:rPr>
      <w:rFonts w:asciiTheme="majorHAnsi" w:eastAsiaTheme="majorEastAsia" w:hAnsiTheme="majorHAnsi" w:cstheme="majorBidi"/>
      <w:b/>
      <w:bCs/>
      <w:color w:val="CEB966" w:themeColor="accent1"/>
      <w:sz w:val="26"/>
      <w:szCs w:val="26"/>
      <w:lang w:val="es-ES" w:eastAsia="es-ES"/>
    </w:rPr>
  </w:style>
  <w:style w:type="paragraph" w:styleId="Encabezado">
    <w:name w:val="header"/>
    <w:basedOn w:val="Normal"/>
    <w:link w:val="EncabezadoCar"/>
    <w:uiPriority w:val="99"/>
    <w:semiHidden/>
    <w:unhideWhenUsed/>
    <w:rsid w:val="002C71F0"/>
    <w:pPr>
      <w:tabs>
        <w:tab w:val="center" w:pos="4419"/>
        <w:tab w:val="right" w:pos="8838"/>
      </w:tabs>
    </w:pPr>
  </w:style>
  <w:style w:type="character" w:customStyle="1" w:styleId="EncabezadoCar">
    <w:name w:val="Encabezado Car"/>
    <w:basedOn w:val="Fuentedeprrafopredeter"/>
    <w:link w:val="Encabezado"/>
    <w:uiPriority w:val="99"/>
    <w:semiHidden/>
    <w:rsid w:val="002C71F0"/>
    <w:rPr>
      <w:rFonts w:ascii="Times New Roman" w:eastAsia="Times New Roman" w:hAnsi="Times New Roman" w:cs="Times New Roman"/>
      <w:sz w:val="24"/>
      <w:szCs w:val="24"/>
      <w:lang w:val="es-ES" w:eastAsia="es-ES"/>
    </w:rPr>
  </w:style>
  <w:style w:type="paragraph" w:styleId="Textonotaalfinal">
    <w:name w:val="endnote text"/>
    <w:basedOn w:val="Normal"/>
    <w:link w:val="TextonotaalfinalCar"/>
    <w:uiPriority w:val="99"/>
    <w:semiHidden/>
    <w:unhideWhenUsed/>
    <w:rsid w:val="002F18F9"/>
    <w:rPr>
      <w:sz w:val="20"/>
      <w:szCs w:val="20"/>
    </w:rPr>
  </w:style>
  <w:style w:type="character" w:customStyle="1" w:styleId="TextonotaalfinalCar">
    <w:name w:val="Texto nota al final Car"/>
    <w:basedOn w:val="Fuentedeprrafopredeter"/>
    <w:link w:val="Textonotaalfinal"/>
    <w:uiPriority w:val="99"/>
    <w:semiHidden/>
    <w:rsid w:val="002F18F9"/>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2F18F9"/>
    <w:rPr>
      <w:vertAlign w:val="superscript"/>
    </w:rPr>
  </w:style>
  <w:style w:type="character" w:styleId="Hipervnculovisitado">
    <w:name w:val="FollowedHyperlink"/>
    <w:basedOn w:val="Fuentedeprrafopredeter"/>
    <w:uiPriority w:val="99"/>
    <w:semiHidden/>
    <w:unhideWhenUsed/>
    <w:rsid w:val="00D912FC"/>
    <w:rPr>
      <w:color w:val="93296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837819">
      <w:bodyDiv w:val="1"/>
      <w:marLeft w:val="0"/>
      <w:marRight w:val="0"/>
      <w:marTop w:val="0"/>
      <w:marBottom w:val="0"/>
      <w:divBdr>
        <w:top w:val="none" w:sz="0" w:space="0" w:color="auto"/>
        <w:left w:val="none" w:sz="0" w:space="0" w:color="auto"/>
        <w:bottom w:val="none" w:sz="0" w:space="0" w:color="auto"/>
        <w:right w:val="none" w:sz="0" w:space="0" w:color="auto"/>
      </w:divBdr>
    </w:div>
    <w:div w:id="334695864">
      <w:bodyDiv w:val="1"/>
      <w:marLeft w:val="0"/>
      <w:marRight w:val="0"/>
      <w:marTop w:val="0"/>
      <w:marBottom w:val="0"/>
      <w:divBdr>
        <w:top w:val="none" w:sz="0" w:space="0" w:color="auto"/>
        <w:left w:val="none" w:sz="0" w:space="0" w:color="auto"/>
        <w:bottom w:val="none" w:sz="0" w:space="0" w:color="auto"/>
        <w:right w:val="none" w:sz="0" w:space="0" w:color="auto"/>
      </w:divBdr>
    </w:div>
    <w:div w:id="703216326">
      <w:bodyDiv w:val="1"/>
      <w:marLeft w:val="0"/>
      <w:marRight w:val="0"/>
      <w:marTop w:val="0"/>
      <w:marBottom w:val="0"/>
      <w:divBdr>
        <w:top w:val="none" w:sz="0" w:space="0" w:color="auto"/>
        <w:left w:val="none" w:sz="0" w:space="0" w:color="auto"/>
        <w:bottom w:val="none" w:sz="0" w:space="0" w:color="auto"/>
        <w:right w:val="none" w:sz="0" w:space="0" w:color="auto"/>
      </w:divBdr>
    </w:div>
    <w:div w:id="881163672">
      <w:bodyDiv w:val="1"/>
      <w:marLeft w:val="0"/>
      <w:marRight w:val="0"/>
      <w:marTop w:val="0"/>
      <w:marBottom w:val="0"/>
      <w:divBdr>
        <w:top w:val="none" w:sz="0" w:space="0" w:color="auto"/>
        <w:left w:val="none" w:sz="0" w:space="0" w:color="auto"/>
        <w:bottom w:val="none" w:sz="0" w:space="0" w:color="auto"/>
        <w:right w:val="none" w:sz="0" w:space="0" w:color="auto"/>
      </w:divBdr>
    </w:div>
    <w:div w:id="929198473">
      <w:bodyDiv w:val="1"/>
      <w:marLeft w:val="0"/>
      <w:marRight w:val="0"/>
      <w:marTop w:val="0"/>
      <w:marBottom w:val="0"/>
      <w:divBdr>
        <w:top w:val="none" w:sz="0" w:space="0" w:color="auto"/>
        <w:left w:val="none" w:sz="0" w:space="0" w:color="auto"/>
        <w:bottom w:val="none" w:sz="0" w:space="0" w:color="auto"/>
        <w:right w:val="none" w:sz="0" w:space="0" w:color="auto"/>
      </w:divBdr>
    </w:div>
    <w:div w:id="973365779">
      <w:bodyDiv w:val="1"/>
      <w:marLeft w:val="0"/>
      <w:marRight w:val="0"/>
      <w:marTop w:val="0"/>
      <w:marBottom w:val="0"/>
      <w:divBdr>
        <w:top w:val="none" w:sz="0" w:space="0" w:color="auto"/>
        <w:left w:val="none" w:sz="0" w:space="0" w:color="auto"/>
        <w:bottom w:val="none" w:sz="0" w:space="0" w:color="auto"/>
        <w:right w:val="none" w:sz="0" w:space="0" w:color="auto"/>
      </w:divBdr>
    </w:div>
    <w:div w:id="1018386284">
      <w:bodyDiv w:val="1"/>
      <w:marLeft w:val="0"/>
      <w:marRight w:val="0"/>
      <w:marTop w:val="0"/>
      <w:marBottom w:val="0"/>
      <w:divBdr>
        <w:top w:val="none" w:sz="0" w:space="0" w:color="auto"/>
        <w:left w:val="none" w:sz="0" w:space="0" w:color="auto"/>
        <w:bottom w:val="none" w:sz="0" w:space="0" w:color="auto"/>
        <w:right w:val="none" w:sz="0" w:space="0" w:color="auto"/>
      </w:divBdr>
    </w:div>
    <w:div w:id="1139612827">
      <w:bodyDiv w:val="1"/>
      <w:marLeft w:val="0"/>
      <w:marRight w:val="0"/>
      <w:marTop w:val="0"/>
      <w:marBottom w:val="0"/>
      <w:divBdr>
        <w:top w:val="none" w:sz="0" w:space="0" w:color="auto"/>
        <w:left w:val="none" w:sz="0" w:space="0" w:color="auto"/>
        <w:bottom w:val="none" w:sz="0" w:space="0" w:color="auto"/>
        <w:right w:val="none" w:sz="0" w:space="0" w:color="auto"/>
      </w:divBdr>
    </w:div>
    <w:div w:id="1165050080">
      <w:bodyDiv w:val="1"/>
      <w:marLeft w:val="0"/>
      <w:marRight w:val="0"/>
      <w:marTop w:val="0"/>
      <w:marBottom w:val="0"/>
      <w:divBdr>
        <w:top w:val="none" w:sz="0" w:space="0" w:color="auto"/>
        <w:left w:val="none" w:sz="0" w:space="0" w:color="auto"/>
        <w:bottom w:val="none" w:sz="0" w:space="0" w:color="auto"/>
        <w:right w:val="none" w:sz="0" w:space="0" w:color="auto"/>
      </w:divBdr>
      <w:divsChild>
        <w:div w:id="881869203">
          <w:marLeft w:val="835"/>
          <w:marRight w:val="0"/>
          <w:marTop w:val="149"/>
          <w:marBottom w:val="0"/>
          <w:divBdr>
            <w:top w:val="none" w:sz="0" w:space="0" w:color="auto"/>
            <w:left w:val="none" w:sz="0" w:space="0" w:color="auto"/>
            <w:bottom w:val="none" w:sz="0" w:space="0" w:color="auto"/>
            <w:right w:val="none" w:sz="0" w:space="0" w:color="auto"/>
          </w:divBdr>
        </w:div>
        <w:div w:id="803734941">
          <w:marLeft w:val="835"/>
          <w:marRight w:val="0"/>
          <w:marTop w:val="149"/>
          <w:marBottom w:val="0"/>
          <w:divBdr>
            <w:top w:val="none" w:sz="0" w:space="0" w:color="auto"/>
            <w:left w:val="none" w:sz="0" w:space="0" w:color="auto"/>
            <w:bottom w:val="none" w:sz="0" w:space="0" w:color="auto"/>
            <w:right w:val="none" w:sz="0" w:space="0" w:color="auto"/>
          </w:divBdr>
        </w:div>
        <w:div w:id="1661617252">
          <w:marLeft w:val="835"/>
          <w:marRight w:val="0"/>
          <w:marTop w:val="149"/>
          <w:marBottom w:val="0"/>
          <w:divBdr>
            <w:top w:val="none" w:sz="0" w:space="0" w:color="auto"/>
            <w:left w:val="none" w:sz="0" w:space="0" w:color="auto"/>
            <w:bottom w:val="none" w:sz="0" w:space="0" w:color="auto"/>
            <w:right w:val="none" w:sz="0" w:space="0" w:color="auto"/>
          </w:divBdr>
        </w:div>
      </w:divsChild>
    </w:div>
    <w:div w:id="1178229129">
      <w:bodyDiv w:val="1"/>
      <w:marLeft w:val="0"/>
      <w:marRight w:val="0"/>
      <w:marTop w:val="0"/>
      <w:marBottom w:val="0"/>
      <w:divBdr>
        <w:top w:val="none" w:sz="0" w:space="0" w:color="auto"/>
        <w:left w:val="none" w:sz="0" w:space="0" w:color="auto"/>
        <w:bottom w:val="none" w:sz="0" w:space="0" w:color="auto"/>
        <w:right w:val="none" w:sz="0" w:space="0" w:color="auto"/>
      </w:divBdr>
    </w:div>
    <w:div w:id="1353527447">
      <w:bodyDiv w:val="1"/>
      <w:marLeft w:val="0"/>
      <w:marRight w:val="0"/>
      <w:marTop w:val="0"/>
      <w:marBottom w:val="0"/>
      <w:divBdr>
        <w:top w:val="none" w:sz="0" w:space="0" w:color="auto"/>
        <w:left w:val="none" w:sz="0" w:space="0" w:color="auto"/>
        <w:bottom w:val="none" w:sz="0" w:space="0" w:color="auto"/>
        <w:right w:val="none" w:sz="0" w:space="0" w:color="auto"/>
      </w:divBdr>
    </w:div>
    <w:div w:id="1506165573">
      <w:bodyDiv w:val="1"/>
      <w:marLeft w:val="0"/>
      <w:marRight w:val="0"/>
      <w:marTop w:val="0"/>
      <w:marBottom w:val="0"/>
      <w:divBdr>
        <w:top w:val="none" w:sz="0" w:space="0" w:color="auto"/>
        <w:left w:val="none" w:sz="0" w:space="0" w:color="auto"/>
        <w:bottom w:val="none" w:sz="0" w:space="0" w:color="auto"/>
        <w:right w:val="none" w:sz="0" w:space="0" w:color="auto"/>
      </w:divBdr>
    </w:div>
    <w:div w:id="1509783593">
      <w:bodyDiv w:val="1"/>
      <w:marLeft w:val="0"/>
      <w:marRight w:val="0"/>
      <w:marTop w:val="0"/>
      <w:marBottom w:val="0"/>
      <w:divBdr>
        <w:top w:val="none" w:sz="0" w:space="0" w:color="auto"/>
        <w:left w:val="none" w:sz="0" w:space="0" w:color="auto"/>
        <w:bottom w:val="none" w:sz="0" w:space="0" w:color="auto"/>
        <w:right w:val="none" w:sz="0" w:space="0" w:color="auto"/>
      </w:divBdr>
    </w:div>
    <w:div w:id="1684546693">
      <w:bodyDiv w:val="1"/>
      <w:marLeft w:val="0"/>
      <w:marRight w:val="0"/>
      <w:marTop w:val="0"/>
      <w:marBottom w:val="0"/>
      <w:divBdr>
        <w:top w:val="none" w:sz="0" w:space="0" w:color="auto"/>
        <w:left w:val="none" w:sz="0" w:space="0" w:color="auto"/>
        <w:bottom w:val="none" w:sz="0" w:space="0" w:color="auto"/>
        <w:right w:val="none" w:sz="0" w:space="0" w:color="auto"/>
      </w:divBdr>
    </w:div>
    <w:div w:id="1833370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hyperlink" Target="https://youtu.be/AI4tbdLhoCs"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youtu.be/DMiuDoNF1uw"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hyperlink" Target="https://youtu.be/ITwWClZdfBo"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s://aprendercine.com/movimientos-de-camara-ejemplos-definicion/"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hyperlink" Target="https://youtu.be/zT41OCi3Pqs" TargetMode="External"/><Relationship Id="rId8" Type="http://schemas.openxmlformats.org/officeDocument/2006/relationships/image" Target="media/image2.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Vértice">
  <a:themeElements>
    <a:clrScheme name="Vértice">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Vértice">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Vértice">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D126D2-F11C-407B-85DF-9E7BFBFDE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1729</TotalTime>
  <Pages>1</Pages>
  <Words>3813</Words>
  <Characters>21738</Characters>
  <Application>Microsoft Office Word</Application>
  <DocSecurity>0</DocSecurity>
  <Lines>181</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Dans Daniela</dc:creator>
  <cp:lastModifiedBy>Usuario</cp:lastModifiedBy>
  <cp:revision>62</cp:revision>
  <dcterms:created xsi:type="dcterms:W3CDTF">2020-04-09T12:38:00Z</dcterms:created>
  <dcterms:modified xsi:type="dcterms:W3CDTF">2024-05-14T12:18:00Z</dcterms:modified>
</cp:coreProperties>
</file>