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29553" w14:textId="77777777" w:rsidR="00CB3A2A" w:rsidRPr="00336271" w:rsidRDefault="00CB3A2A" w:rsidP="00CB3A2A">
      <w:pPr>
        <w:rPr>
          <w:rFonts w:asciiTheme="majorHAnsi" w:hAnsiTheme="majorHAnsi"/>
          <w:b/>
          <w:bCs/>
          <w:u w:val="single"/>
        </w:rPr>
      </w:pPr>
      <w:r w:rsidRPr="00336271">
        <w:rPr>
          <w:rFonts w:asciiTheme="majorHAnsi" w:hAnsiTheme="majorHAnsi"/>
          <w:b/>
          <w:bCs/>
          <w:u w:val="single"/>
        </w:rPr>
        <w:t>Didáctica de las ciencias Naturales:</w:t>
      </w:r>
    </w:p>
    <w:p w14:paraId="27B75E8E" w14:textId="5A5BB766" w:rsidR="00CB3A2A" w:rsidRPr="00336271" w:rsidRDefault="00CB3A2A" w:rsidP="00CB3A2A">
      <w:pPr>
        <w:rPr>
          <w:rFonts w:asciiTheme="majorHAnsi" w:hAnsiTheme="majorHAnsi"/>
        </w:rPr>
      </w:pPr>
      <w:r w:rsidRPr="00336271">
        <w:rPr>
          <w:rFonts w:asciiTheme="majorHAnsi" w:hAnsiTheme="majorHAnsi"/>
        </w:rPr>
        <w:t xml:space="preserve">TP </w:t>
      </w:r>
      <w:proofErr w:type="spellStart"/>
      <w:r w:rsidRPr="00336271">
        <w:rPr>
          <w:rFonts w:asciiTheme="majorHAnsi" w:hAnsiTheme="majorHAnsi"/>
        </w:rPr>
        <w:t>N°</w:t>
      </w:r>
      <w:proofErr w:type="spellEnd"/>
      <w:r w:rsidRPr="00336271">
        <w:rPr>
          <w:rFonts w:asciiTheme="majorHAnsi" w:hAnsiTheme="majorHAnsi"/>
        </w:rPr>
        <w:t xml:space="preserve">: </w:t>
      </w:r>
      <w:r w:rsidR="00424EBB">
        <w:rPr>
          <w:rFonts w:asciiTheme="majorHAnsi" w:hAnsiTheme="majorHAnsi"/>
        </w:rPr>
        <w:t>5</w:t>
      </w:r>
    </w:p>
    <w:p w14:paraId="579D1335" w14:textId="77777777" w:rsidR="00424EBB" w:rsidRDefault="00CB3A2A" w:rsidP="00424EBB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424EBB">
        <w:rPr>
          <w:rFonts w:asciiTheme="majorHAnsi" w:hAnsiTheme="majorHAnsi"/>
          <w:b/>
          <w:bCs/>
        </w:rPr>
        <w:t xml:space="preserve">Leer </w:t>
      </w:r>
      <w:r w:rsidRPr="00424EBB">
        <w:rPr>
          <w:rFonts w:asciiTheme="majorHAnsi" w:hAnsiTheme="majorHAnsi"/>
        </w:rPr>
        <w:t xml:space="preserve">los recorridos posibles en el Diseño Curricular para los tres años de C.B.C. de la escuela secundaria </w:t>
      </w:r>
      <w:r w:rsidR="007762A4" w:rsidRPr="00424EBB">
        <w:rPr>
          <w:rFonts w:asciiTheme="majorHAnsi" w:hAnsiTheme="majorHAnsi"/>
        </w:rPr>
        <w:t>para el</w:t>
      </w:r>
      <w:r w:rsidRPr="00424EBB">
        <w:rPr>
          <w:rFonts w:asciiTheme="majorHAnsi" w:hAnsiTheme="majorHAnsi"/>
        </w:rPr>
        <w:t xml:space="preserve"> espacio curricular </w:t>
      </w:r>
      <w:r w:rsidR="007762A4" w:rsidRPr="00424EBB">
        <w:rPr>
          <w:rFonts w:asciiTheme="majorHAnsi" w:hAnsiTheme="majorHAnsi"/>
        </w:rPr>
        <w:t>Física y Química</w:t>
      </w:r>
      <w:r w:rsidRPr="00424EBB">
        <w:rPr>
          <w:rFonts w:asciiTheme="majorHAnsi" w:hAnsiTheme="majorHAnsi"/>
        </w:rPr>
        <w:t xml:space="preserve"> y </w:t>
      </w:r>
      <w:r w:rsidRPr="00424EBB">
        <w:rPr>
          <w:rFonts w:asciiTheme="majorHAnsi" w:hAnsiTheme="majorHAnsi"/>
          <w:b/>
          <w:bCs/>
        </w:rPr>
        <w:t>extraer</w:t>
      </w:r>
      <w:r w:rsidRPr="00424EBB">
        <w:rPr>
          <w:rFonts w:asciiTheme="majorHAnsi" w:hAnsiTheme="majorHAnsi"/>
        </w:rPr>
        <w:t xml:space="preserve"> los contenidos conceptuales implícitos en ellos. </w:t>
      </w:r>
      <w:r w:rsidRPr="00424EBB">
        <w:rPr>
          <w:rFonts w:asciiTheme="majorHAnsi" w:hAnsiTheme="majorHAnsi"/>
          <w:b/>
          <w:bCs/>
        </w:rPr>
        <w:t xml:space="preserve">Elaborar </w:t>
      </w:r>
      <w:r w:rsidRPr="00424EBB">
        <w:rPr>
          <w:rFonts w:asciiTheme="majorHAnsi" w:hAnsiTheme="majorHAnsi"/>
        </w:rPr>
        <w:t xml:space="preserve">un listado con los mismos. </w:t>
      </w:r>
    </w:p>
    <w:p w14:paraId="40B3396A" w14:textId="51698195" w:rsidR="00CB3A2A" w:rsidRPr="00424EBB" w:rsidRDefault="00CB3A2A" w:rsidP="00424EBB">
      <w:pPr>
        <w:ind w:left="360"/>
        <w:rPr>
          <w:rFonts w:asciiTheme="majorHAnsi" w:hAnsiTheme="majorHAnsi"/>
        </w:rPr>
      </w:pPr>
      <w:r w:rsidRPr="00424EBB">
        <w:rPr>
          <w:rFonts w:asciiTheme="majorHAnsi" w:hAnsiTheme="majorHAnsi"/>
        </w:rPr>
        <w:t xml:space="preserve">Si tienen algún libro de texto para el ciclo pueden valerse de el para desgranar los contenidos de menor jerarquía. </w:t>
      </w:r>
      <w:r w:rsidRPr="00424EBB">
        <w:rPr>
          <w:rFonts w:asciiTheme="majorHAnsi" w:hAnsiTheme="majorHAnsi"/>
          <w:i/>
          <w:iCs/>
        </w:rPr>
        <w:t>Ejemplo: sistemas materiales incluye sistemas homogéneos y heterogéneos, sustancias, mezclas, métodos de separación y de fraccionamiento. Pero implícitos están fase e interfase.</w:t>
      </w:r>
      <w:r w:rsidRPr="00424EBB">
        <w:rPr>
          <w:rFonts w:asciiTheme="majorHAnsi" w:hAnsiTheme="majorHAnsi"/>
        </w:rPr>
        <w:t xml:space="preserve"> </w:t>
      </w:r>
    </w:p>
    <w:p w14:paraId="36AE6A74" w14:textId="77777777" w:rsidR="00CB3A2A" w:rsidRPr="00336271" w:rsidRDefault="007762A4" w:rsidP="00CB3A2A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336271">
        <w:rPr>
          <w:rFonts w:asciiTheme="majorHAnsi" w:hAnsiTheme="majorHAnsi"/>
        </w:rPr>
        <w:t>Por año, elaborar una red conceptual que demuestre como se vinculan los contenidos de la actividad anterior.</w:t>
      </w:r>
    </w:p>
    <w:p w14:paraId="5C36C0E7" w14:textId="77777777" w:rsidR="007762A4" w:rsidRPr="00336271" w:rsidRDefault="007762A4" w:rsidP="007762A4">
      <w:pPr>
        <w:pStyle w:val="Prrafodelista"/>
        <w:rPr>
          <w:rFonts w:asciiTheme="majorHAnsi" w:hAnsiTheme="majorHAnsi"/>
        </w:rPr>
      </w:pPr>
      <w:r w:rsidRPr="00336271">
        <w:rPr>
          <w:rFonts w:asciiTheme="majorHAnsi" w:hAnsiTheme="majorHAnsi"/>
        </w:rPr>
        <w:t>Esta actividad la pueden realizar en grupos en un documento colaborativo.</w:t>
      </w:r>
    </w:p>
    <w:p w14:paraId="3B9332D0" w14:textId="77777777" w:rsidR="007D5DF3" w:rsidRDefault="0013405C" w:rsidP="007D5DF3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336271">
        <w:rPr>
          <w:rFonts w:asciiTheme="majorHAnsi" w:hAnsiTheme="majorHAnsi"/>
        </w:rPr>
        <w:t>Leer el texto: “</w:t>
      </w:r>
      <w:r w:rsidR="00F27E05" w:rsidRPr="00336271">
        <w:rPr>
          <w:rFonts w:asciiTheme="majorHAnsi" w:hAnsiTheme="majorHAnsi"/>
          <w:i/>
          <w:iCs/>
          <w:lang w:val="es-ES"/>
        </w:rPr>
        <w:t>Educación Científica con enfoque Ciencia-Tecnología-Sociedad-Ambiente</w:t>
      </w:r>
      <w:r w:rsidRPr="00336271">
        <w:rPr>
          <w:rFonts w:asciiTheme="majorHAnsi" w:hAnsiTheme="majorHAnsi"/>
        </w:rPr>
        <w:t>”</w:t>
      </w:r>
      <w:r w:rsidR="00336271" w:rsidRPr="00336271">
        <w:rPr>
          <w:rFonts w:asciiTheme="majorHAnsi" w:hAnsiTheme="majorHAnsi"/>
        </w:rPr>
        <w:t xml:space="preserve"> y </w:t>
      </w:r>
      <w:r w:rsidR="00336271">
        <w:rPr>
          <w:rFonts w:asciiTheme="majorHAnsi" w:hAnsiTheme="majorHAnsi"/>
        </w:rPr>
        <w:t>extraer las principales ideas en las que co</w:t>
      </w:r>
      <w:bookmarkStart w:id="0" w:name="_GoBack"/>
      <w:bookmarkEnd w:id="0"/>
      <w:r w:rsidR="00336271">
        <w:rPr>
          <w:rFonts w:asciiTheme="majorHAnsi" w:hAnsiTheme="majorHAnsi"/>
        </w:rPr>
        <w:t xml:space="preserve">nsiste dicho enfoque. </w:t>
      </w:r>
    </w:p>
    <w:p w14:paraId="191127B0" w14:textId="77777777" w:rsidR="00E85F03" w:rsidRPr="00336271" w:rsidRDefault="00E85F03" w:rsidP="007D5DF3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¿considera que está alineado a la propuesta curricular de la escuela secundaria? ¿porqué  incluirlo en nuestras clases ?</w:t>
      </w:r>
    </w:p>
    <w:p w14:paraId="422C4169" w14:textId="77777777" w:rsidR="00B9657C" w:rsidRPr="00336271" w:rsidRDefault="00B9657C">
      <w:pPr>
        <w:rPr>
          <w:rFonts w:asciiTheme="majorHAnsi" w:hAnsiTheme="majorHAnsi"/>
        </w:rPr>
      </w:pPr>
    </w:p>
    <w:sectPr w:rsidR="00B9657C" w:rsidRPr="00336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1778C"/>
    <w:multiLevelType w:val="hybridMultilevel"/>
    <w:tmpl w:val="1AC07984"/>
    <w:lvl w:ilvl="0" w:tplc="58F29B0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2A"/>
    <w:rsid w:val="0013405C"/>
    <w:rsid w:val="00336271"/>
    <w:rsid w:val="00424EBB"/>
    <w:rsid w:val="007762A4"/>
    <w:rsid w:val="007D5DF3"/>
    <w:rsid w:val="00B9657C"/>
    <w:rsid w:val="00CB3A2A"/>
    <w:rsid w:val="00E85F03"/>
    <w:rsid w:val="00F2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5BBA"/>
  <w15:chartTrackingRefBased/>
  <w15:docId w15:val="{AEB17A14-A002-4DCD-8E98-E7AE3E74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 josé chabert</dc:creator>
  <cp:keywords/>
  <dc:description/>
  <cp:lastModifiedBy>emanuel  josé chabert</cp:lastModifiedBy>
  <cp:revision>2</cp:revision>
  <dcterms:created xsi:type="dcterms:W3CDTF">2021-05-18T23:20:00Z</dcterms:created>
  <dcterms:modified xsi:type="dcterms:W3CDTF">2021-05-18T23:20:00Z</dcterms:modified>
</cp:coreProperties>
</file>